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62" w:rsidRDefault="0032663F" w:rsidP="005C1962">
      <w:pPr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  <w:t>Нормативно-правовые</w:t>
      </w:r>
      <w:r w:rsidR="005C1962" w:rsidRPr="005C1962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  <w:t xml:space="preserve"> документ</w:t>
      </w:r>
      <w:r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  <w:t>ы, регламентирующие</w:t>
      </w:r>
      <w:r w:rsidR="005C1962" w:rsidRPr="005C1962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  <w:t xml:space="preserve"> деятельность учителя-логопеда</w:t>
      </w: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299"/>
      </w:tblGrid>
      <w:tr w:rsidR="0032663F" w:rsidRPr="0032663F" w:rsidTr="00CF420F"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5C1962" w:rsidRPr="0032663F" w:rsidRDefault="008713F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Список нормативно-правовых документов</w:t>
            </w:r>
          </w:p>
        </w:tc>
        <w:tc>
          <w:tcPr>
            <w:tcW w:w="11299" w:type="dxa"/>
          </w:tcPr>
          <w:p w:rsidR="005C1962" w:rsidRPr="0032663F" w:rsidRDefault="0032663F" w:rsidP="0032663F">
            <w:pPr>
              <w:tabs>
                <w:tab w:val="center" w:pos="5116"/>
                <w:tab w:val="right" w:pos="10233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ab/>
            </w:r>
            <w:r w:rsidR="003B496A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Ин</w:t>
            </w:r>
            <w:r w:rsidR="00C169FE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формация, касающаяся учителей-логопедов </w:t>
            </w:r>
            <w:r w:rsidR="00C04381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ДОУ</w:t>
            </w: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ab/>
            </w:r>
          </w:p>
        </w:tc>
      </w:tr>
      <w:tr w:rsidR="0032663F" w:rsidRPr="0032663F" w:rsidTr="00CF420F">
        <w:tc>
          <w:tcPr>
            <w:tcW w:w="675" w:type="dxa"/>
          </w:tcPr>
          <w:p w:rsidR="00A83C9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C1962" w:rsidRPr="00CF420F" w:rsidRDefault="005C1962" w:rsidP="0032663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8EF"/>
              </w:rPr>
            </w:pPr>
            <w:r w:rsidRPr="00CF420F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Федеральный закон от 29.12.2012 N 273-ФЗ «</w:t>
            </w:r>
            <w:hyperlink r:id="rId6" w:history="1">
              <w:r w:rsidRPr="00CF420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9F8EF"/>
                </w:rPr>
                <w:t>Об образовании в Российской Федерации</w:t>
              </w:r>
            </w:hyperlink>
            <w:r w:rsidRPr="00CF420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8EF"/>
              </w:rPr>
              <w:t>»</w:t>
            </w:r>
          </w:p>
          <w:p w:rsidR="005C1962" w:rsidRPr="0032663F" w:rsidRDefault="005C1962" w:rsidP="0032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F420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8EF"/>
              </w:rPr>
              <w:t>http://base.garant.ru/70291362/</w:t>
            </w:r>
          </w:p>
        </w:tc>
        <w:tc>
          <w:tcPr>
            <w:tcW w:w="11299" w:type="dxa"/>
          </w:tcPr>
          <w:p w:rsidR="005C1962" w:rsidRPr="0032663F" w:rsidRDefault="00C169FE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ar-SA"/>
              </w:rPr>
              <w:t>статья 55, пункт 5, статья 55 пункт 8</w:t>
            </w:r>
          </w:p>
          <w:p w:rsidR="00722955" w:rsidRPr="0032663F" w:rsidRDefault="00722955" w:rsidP="003266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Статья 79.(пункт 3,12) Организация получения образования обучающимися с ограниченными возможностями здоровья</w:t>
            </w:r>
            <w:proofErr w:type="gramEnd"/>
          </w:p>
          <w:p w:rsidR="00722955" w:rsidRPr="0032663F" w:rsidRDefault="00722955" w:rsidP="003266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Ст.42 (2)</w:t>
            </w:r>
            <w:r w:rsidRPr="0032663F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 </w:t>
            </w:r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Психолого-педагогическая, медицинская и социальная помощь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обучающимся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</w:tr>
      <w:tr w:rsidR="0032663F" w:rsidRPr="0032663F" w:rsidTr="00CF420F"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A83C9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A83C9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3402" w:type="dxa"/>
          </w:tcPr>
          <w:p w:rsidR="00A83C9D" w:rsidRPr="0032663F" w:rsidRDefault="00A83C9D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3C9D" w:rsidRPr="0032663F" w:rsidRDefault="00A83C9D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2663F" w:rsidRPr="0032663F" w:rsidRDefault="005C196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закон </w:t>
            </w:r>
          </w:p>
          <w:p w:rsidR="00CF420F" w:rsidRDefault="005C196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«Об образовании ли</w:t>
            </w:r>
            <w:r w:rsidR="0032663F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 с ограниченными возможностями 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здоровья (специальном образовании».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Принят Государственной Думой 2 июня 1999 г. (Постановление ГД ФС РФ </w:t>
            </w:r>
            <w:proofErr w:type="gramEnd"/>
          </w:p>
          <w:p w:rsidR="005C1962" w:rsidRPr="0032663F" w:rsidRDefault="005C196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02.06.1999 №4019-II ГД</w:t>
            </w:r>
            <w:bookmarkStart w:id="0" w:name="_GoBack"/>
            <w:bookmarkEnd w:id="0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299" w:type="dxa"/>
          </w:tcPr>
          <w:p w:rsidR="00985E4D" w:rsidRPr="0032663F" w:rsidRDefault="00985E4D" w:rsidP="0032663F">
            <w:pPr>
              <w:pStyle w:val="a7"/>
              <w:spacing w:before="0" w:beforeAutospacing="0" w:after="0" w:afterAutospacing="0"/>
              <w:jc w:val="both"/>
              <w:rPr>
                <w:rStyle w:val="a8"/>
                <w:b/>
                <w:bCs/>
              </w:rPr>
            </w:pPr>
            <w:r w:rsidRPr="0032663F">
              <w:rPr>
                <w:rStyle w:val="a8"/>
                <w:b/>
                <w:bCs/>
              </w:rPr>
              <w:t>Статья 9. Государственное обеспечение лиц с ограниченными возможностями здоровья</w:t>
            </w:r>
          </w:p>
          <w:p w:rsidR="00985E4D" w:rsidRPr="0032663F" w:rsidRDefault="00985E4D" w:rsidP="0032663F">
            <w:pPr>
              <w:pStyle w:val="a7"/>
              <w:spacing w:before="0" w:beforeAutospacing="0" w:after="0" w:afterAutospacing="0"/>
              <w:jc w:val="both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На полном государственном обеспечении в государственных, муниципальных специальных образовательных учреждениях-интернатах и специальных образовательных подразделениях - интернатах государственных, муниципальных образовательных учреждений общего назначения находятся лица с ограниченными возможностями здоровья: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proofErr w:type="spellStart"/>
            <w:r w:rsidRPr="0032663F">
              <w:rPr>
                <w:rStyle w:val="a8"/>
                <w:bCs/>
                <w:i w:val="0"/>
              </w:rPr>
              <w:t>неслышащие</w:t>
            </w:r>
            <w:proofErr w:type="spellEnd"/>
            <w:r w:rsidRPr="0032663F">
              <w:rPr>
                <w:rStyle w:val="a8"/>
                <w:bCs/>
                <w:i w:val="0"/>
              </w:rPr>
              <w:t xml:space="preserve"> и слабослышащие;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незрячие и слабовидящие;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с тяжелыми нарушениями речи;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с нарушениями функций опорно-двигательного аппарата;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умственно отсталые;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с выраженными (глубокими) нарушениями эмоционально-волевой сферы и поведения;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 xml:space="preserve">имеющие трудности в обучении, обусловленные задержкой психического развития; </w:t>
            </w:r>
          </w:p>
          <w:p w:rsidR="00985E4D" w:rsidRPr="0032663F" w:rsidRDefault="00985E4D" w:rsidP="0032663F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Style w:val="a8"/>
                <w:bCs/>
                <w:i w:val="0"/>
              </w:rPr>
            </w:pPr>
            <w:r w:rsidRPr="0032663F">
              <w:rPr>
                <w:rStyle w:val="a8"/>
                <w:bCs/>
                <w:i w:val="0"/>
              </w:rPr>
              <w:t>со сложными недостатками.</w:t>
            </w:r>
          </w:p>
          <w:p w:rsidR="0032663F" w:rsidRDefault="00985E4D" w:rsidP="0032663F">
            <w:pPr>
              <w:pStyle w:val="a7"/>
              <w:spacing w:before="0" w:beforeAutospacing="0" w:after="0" w:afterAutospacing="0"/>
            </w:pPr>
            <w:r w:rsidRPr="0032663F">
              <w:rPr>
                <w:rStyle w:val="a8"/>
                <w:b/>
                <w:bCs/>
              </w:rPr>
              <w:t>Статья 15. Специальные образовательные учреждения</w:t>
            </w:r>
          </w:p>
          <w:p w:rsidR="00985E4D" w:rsidRPr="0032663F" w:rsidRDefault="00985E4D" w:rsidP="0032663F">
            <w:pPr>
              <w:pStyle w:val="a7"/>
              <w:spacing w:before="0" w:beforeAutospacing="0" w:after="0" w:afterAutospacing="0"/>
            </w:pPr>
            <w:r w:rsidRPr="0032663F">
              <w:t>В Российской Федерации могут создаваться и действовать специальные образовательные учреждения для лиц: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>с нарушениями речи – тяжелыми нарушениями речи, фонетико-фонематическим недоразвитием речи и нарушением произношения отдельных звуков;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 xml:space="preserve">с нарушением слуха – </w:t>
            </w:r>
            <w:proofErr w:type="spellStart"/>
            <w:r w:rsidRPr="0032663F">
              <w:t>неслышащих</w:t>
            </w:r>
            <w:proofErr w:type="spellEnd"/>
            <w:r w:rsidRPr="0032663F">
              <w:t xml:space="preserve">, </w:t>
            </w:r>
            <w:proofErr w:type="gramStart"/>
            <w:r w:rsidRPr="0032663F">
              <w:t>слабослышащих</w:t>
            </w:r>
            <w:proofErr w:type="gramEnd"/>
            <w:r w:rsidRPr="0032663F">
              <w:t xml:space="preserve"> и позднооглохших;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 xml:space="preserve">с нарушениями зрения – </w:t>
            </w:r>
            <w:proofErr w:type="gramStart"/>
            <w:r w:rsidRPr="0032663F">
              <w:t>незрячих</w:t>
            </w:r>
            <w:proofErr w:type="gramEnd"/>
            <w:r w:rsidRPr="0032663F">
              <w:t xml:space="preserve">, слабовидящих и </w:t>
            </w:r>
            <w:proofErr w:type="spellStart"/>
            <w:r w:rsidRPr="0032663F">
              <w:t>поздноослепших</w:t>
            </w:r>
            <w:proofErr w:type="spellEnd"/>
            <w:r w:rsidRPr="0032663F">
              <w:t xml:space="preserve">, с косоглазием и </w:t>
            </w:r>
            <w:proofErr w:type="spellStart"/>
            <w:r w:rsidRPr="0032663F">
              <w:t>амблиопией</w:t>
            </w:r>
            <w:proofErr w:type="spellEnd"/>
            <w:r w:rsidRPr="0032663F">
              <w:t>;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 xml:space="preserve">с нарушениями психики – задержкой психического развития, умственно </w:t>
            </w:r>
            <w:proofErr w:type="gramStart"/>
            <w:r w:rsidRPr="0032663F">
              <w:t>отсталых</w:t>
            </w:r>
            <w:proofErr w:type="gramEnd"/>
            <w:r w:rsidRPr="0032663F">
              <w:t>, с глубокой умственной отсталостью;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>с нарушениями функций опорно-двигательного аппарата;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 xml:space="preserve">со сложными нарушениями, в том числе со </w:t>
            </w:r>
            <w:proofErr w:type="spellStart"/>
            <w:r w:rsidRPr="0032663F">
              <w:t>слепоглухотой</w:t>
            </w:r>
            <w:proofErr w:type="spellEnd"/>
            <w:r w:rsidRPr="0032663F">
              <w:t>;</w:t>
            </w:r>
          </w:p>
          <w:p w:rsidR="00985E4D" w:rsidRPr="0032663F" w:rsidRDefault="00985E4D" w:rsidP="0032663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0" w:firstLine="0"/>
              <w:jc w:val="both"/>
            </w:pPr>
            <w:r w:rsidRPr="0032663F">
              <w:t>с расстройствами эмоционально-волевой сферы и поведения;</w:t>
            </w:r>
          </w:p>
          <w:p w:rsidR="00985E4D" w:rsidRPr="0032663F" w:rsidRDefault="00985E4D" w:rsidP="0032663F">
            <w:pPr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663F">
              <w:rPr>
                <w:rFonts w:ascii="Times New Roman" w:hAnsi="Times New Roman" w:cs="Times New Roman"/>
              </w:rPr>
              <w:t>подверженных</w:t>
            </w:r>
            <w:proofErr w:type="gramEnd"/>
            <w:r w:rsidRPr="0032663F">
              <w:rPr>
                <w:rFonts w:ascii="Times New Roman" w:hAnsi="Times New Roman" w:cs="Times New Roman"/>
              </w:rPr>
              <w:t xml:space="preserve"> хроническим соматическим или инфекционным заболеваниям. </w:t>
            </w:r>
          </w:p>
          <w:p w:rsidR="00985E4D" w:rsidRPr="0032663F" w:rsidRDefault="00985E4D" w:rsidP="0032663F">
            <w:pPr>
              <w:pStyle w:val="a7"/>
              <w:spacing w:before="0" w:beforeAutospacing="0" w:after="0" w:afterAutospacing="0"/>
              <w:jc w:val="both"/>
              <w:rPr>
                <w:rStyle w:val="a8"/>
                <w:i w:val="0"/>
                <w:iCs w:val="0"/>
              </w:rPr>
            </w:pPr>
            <w:r w:rsidRPr="0032663F">
              <w:t xml:space="preserve">Специальные образовательные учреждения могут создаваться для обучения совместно лиц с различными физическими и (или) психическими недостатками, если это не </w:t>
            </w:r>
            <w:proofErr w:type="gramStart"/>
            <w:r w:rsidRPr="0032663F">
              <w:t xml:space="preserve">препятствует успешному освоению </w:t>
            </w:r>
            <w:r w:rsidRPr="0032663F">
              <w:lastRenderedPageBreak/>
              <w:t>образовательных программ и для такого обучения нет</w:t>
            </w:r>
            <w:proofErr w:type="gramEnd"/>
            <w:r w:rsidRPr="0032663F">
              <w:t xml:space="preserve"> медицинских противопоказаний.</w:t>
            </w:r>
          </w:p>
          <w:p w:rsidR="00985E4D" w:rsidRPr="0032663F" w:rsidRDefault="00985E4D" w:rsidP="0032663F">
            <w:pPr>
              <w:pStyle w:val="a7"/>
              <w:spacing w:before="0" w:beforeAutospacing="0" w:after="0" w:afterAutospacing="0"/>
            </w:pPr>
            <w:r w:rsidRPr="0032663F">
              <w:rPr>
                <w:rStyle w:val="a8"/>
                <w:b/>
                <w:bCs/>
              </w:rPr>
              <w:t>Статья 16. Логопедическая служба</w:t>
            </w:r>
          </w:p>
          <w:p w:rsidR="00985E4D" w:rsidRPr="0032663F" w:rsidRDefault="0032663F" w:rsidP="0032663F">
            <w:pPr>
              <w:pStyle w:val="a7"/>
              <w:spacing w:before="0" w:beforeAutospacing="0" w:after="0" w:afterAutospacing="0"/>
              <w:jc w:val="both"/>
            </w:pPr>
            <w:r>
              <w:t>1.</w:t>
            </w:r>
            <w:r w:rsidR="00985E4D" w:rsidRPr="0032663F">
              <w:t>Для оказания помощи детям, имеющим различные нарушения речи и обучающимся в образовательных учреждениях общего назначения, организуется логопедическая служба.</w:t>
            </w:r>
            <w:r w:rsidR="00985E4D" w:rsidRPr="0032663F">
              <w:br/>
              <w:t>Исходя из количества детей, нуждающихся в логопедической помощи, эта помощь может осуществляться посредством:</w:t>
            </w:r>
          </w:p>
          <w:p w:rsidR="00985E4D" w:rsidRPr="0032663F" w:rsidRDefault="00A83C9D" w:rsidP="0032663F">
            <w:pPr>
              <w:pStyle w:val="a7"/>
              <w:spacing w:before="0" w:beforeAutospacing="0" w:after="0" w:afterAutospacing="0"/>
              <w:jc w:val="both"/>
            </w:pPr>
            <w:r w:rsidRPr="0032663F">
              <w:t xml:space="preserve">- </w:t>
            </w:r>
            <w:r w:rsidR="00985E4D" w:rsidRPr="0032663F">
              <w:t>введения в штат образовательного учреждения общего назначения должности учителя-логопеда;</w:t>
            </w:r>
          </w:p>
          <w:p w:rsidR="00985E4D" w:rsidRPr="0032663F" w:rsidRDefault="00A83C9D" w:rsidP="0032663F">
            <w:pPr>
              <w:pStyle w:val="a7"/>
              <w:spacing w:before="0" w:beforeAutospacing="0" w:after="0" w:afterAutospacing="0"/>
              <w:jc w:val="both"/>
            </w:pPr>
            <w:r w:rsidRPr="0032663F">
              <w:t xml:space="preserve">- </w:t>
            </w:r>
            <w:r w:rsidR="00985E4D" w:rsidRPr="0032663F">
              <w:t>создания в структуре органа управления образованием логопедического кабинета;</w:t>
            </w:r>
          </w:p>
          <w:p w:rsidR="00985E4D" w:rsidRPr="0032663F" w:rsidRDefault="00A83C9D" w:rsidP="0032663F">
            <w:pPr>
              <w:pStyle w:val="a7"/>
              <w:spacing w:before="0" w:beforeAutospacing="0" w:after="0" w:afterAutospacing="0"/>
              <w:jc w:val="both"/>
            </w:pPr>
            <w:r w:rsidRPr="0032663F">
              <w:t xml:space="preserve">- </w:t>
            </w:r>
            <w:r w:rsidR="00985E4D" w:rsidRPr="0032663F">
              <w:t>создания логопедического центра – учреждения с правами юридического лица.</w:t>
            </w:r>
          </w:p>
          <w:p w:rsidR="005C1962" w:rsidRPr="0032663F" w:rsidRDefault="0032663F" w:rsidP="0032663F">
            <w:pPr>
              <w:pStyle w:val="a7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eastAsia="ar-SA"/>
              </w:rPr>
            </w:pPr>
            <w:r>
              <w:t>2.</w:t>
            </w:r>
            <w:r w:rsidR="00985E4D" w:rsidRPr="0032663F">
              <w:t>Типовое положение о логопедической службе утверждается федеральным органом исполнительной власти, к компетенции которого относятся вопросы образования.</w:t>
            </w:r>
          </w:p>
        </w:tc>
      </w:tr>
      <w:tr w:rsidR="0032663F" w:rsidRPr="0032663F" w:rsidTr="00CF420F">
        <w:tc>
          <w:tcPr>
            <w:tcW w:w="675" w:type="dxa"/>
          </w:tcPr>
          <w:p w:rsidR="00F500EE" w:rsidRPr="0032663F" w:rsidRDefault="00F500EE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3402" w:type="dxa"/>
          </w:tcPr>
          <w:p w:rsidR="005C1962" w:rsidRPr="0032663F" w:rsidRDefault="005C1962" w:rsidP="0032663F">
            <w:pPr>
              <w:rPr>
                <w:b/>
                <w:sz w:val="24"/>
                <w:szCs w:val="24"/>
              </w:rPr>
            </w:pPr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Федеральный государственный образовательный стандарт</w:t>
            </w:r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дошкольного образования</w:t>
            </w:r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(утв. </w:t>
            </w:r>
            <w:hyperlink r:id="rId7" w:history="1">
              <w:r w:rsidRPr="0032663F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ar-SA"/>
                </w:rPr>
                <w:t>приказом</w:t>
              </w:r>
            </w:hyperlink>
            <w:r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Министерства образования и науки РФ от 17 октября 2013 г. N 1155)</w:t>
            </w:r>
          </w:p>
        </w:tc>
        <w:tc>
          <w:tcPr>
            <w:tcW w:w="11299" w:type="dxa"/>
          </w:tcPr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1.3. В Стандарте учитываются: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1.6. Стандарт направлен на достижение следующих целей: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1.7. Стандарт является основой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для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2.6. Содержание Программы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Планируемые результаты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2.11.2. </w:t>
            </w: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коррекционной работы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и/или инклюзивного образования включается в Программу, если планируется ее освоение детьми с ограниченными возможностями здоровья.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Коррекционная работа и/или инклюзивное образование должны быть направлены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обеспечение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коррекции нарушений развития различных категорий детей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ограниченными возможностями здоровья, оказание им квалифицированной помощи в освоении Программы;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      </w:r>
          </w:p>
          <w:p w:rsidR="00E77DB7" w:rsidRPr="0032663F" w:rsidRDefault="00E77DB7" w:rsidP="00326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3.2.4.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Наполняемость Группы определяется с учетом возраста детей, их состояния здоровья, специфики Программы</w:t>
            </w:r>
          </w:p>
          <w:p w:rsidR="00E77DB7" w:rsidRPr="0032663F" w:rsidRDefault="00E77DB7" w:rsidP="00326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3.2.5.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3.2.7.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3.2.9.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Максимально допустимый объем образовательной нагрузки должен соответствовать </w:t>
            </w:r>
            <w:hyperlink r:id="rId8" w:anchor="block_1000" w:history="1">
              <w:r w:rsidRPr="0032663F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санитарно-эпидемиологическим правилам и нормативам СанПиН 2.4.1.3049-13</w:t>
              </w:r>
            </w:hyperlink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"Санитарно-эпидемиологические требования к устройству, содержанию и организации режима работы дошкольных образовательных организаций", утвержденным </w:t>
            </w:r>
            <w:hyperlink r:id="rId9" w:history="1">
              <w:r w:rsidRPr="0032663F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28564).</w:t>
            </w:r>
            <w:proofErr w:type="gramEnd"/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3.3.3.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Развивающая предметно-пространственная среда должна обеспечивать: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реализацию различных образовательных программ;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случае организации инклюзивного образования - необходимые для него условия;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 национально-культурных, климатических условий, в которых осуществляется образовательная деятельность;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 возрастных особенностей детей.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3.4.3.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4.6.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Целевые ориентиры на этапе завершения дошкольного образования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  <w:proofErr w:type="gramEnd"/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E77DB7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</w:t>
            </w:r>
          </w:p>
          <w:p w:rsidR="005C1962" w:rsidRPr="0032663F" w:rsidRDefault="00E77DB7" w:rsidP="003266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4.7.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      </w:r>
          </w:p>
        </w:tc>
      </w:tr>
      <w:tr w:rsidR="0032663F" w:rsidRPr="0032663F" w:rsidTr="00CF420F">
        <w:tc>
          <w:tcPr>
            <w:tcW w:w="675" w:type="dxa"/>
          </w:tcPr>
          <w:p w:rsidR="00F500EE" w:rsidRPr="0032663F" w:rsidRDefault="00F500EE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F500EE" w:rsidRPr="0032663F" w:rsidRDefault="00F500EE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5C1962" w:rsidRPr="0032663F" w:rsidRDefault="00C169FE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3402" w:type="dxa"/>
          </w:tcPr>
          <w:p w:rsidR="00F500EE" w:rsidRPr="0032663F" w:rsidRDefault="0089361A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</w:t>
            </w:r>
            <w:r w:rsidR="00F500EE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работников и о порядке определения учебной нагрузки педагогических работников, оговариваемой в трудовом договоре»</w:t>
            </w:r>
            <w:r w:rsidR="00F500EE" w:rsidRPr="00326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500EE" w:rsidRPr="00326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 изменениями и дополнениями от </w:t>
            </w:r>
            <w:r w:rsidR="00F500EE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 июня 2016 г.</w:t>
            </w:r>
          </w:p>
          <w:p w:rsidR="00F500EE" w:rsidRPr="0032663F" w:rsidRDefault="00F500EE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299" w:type="dxa"/>
          </w:tcPr>
          <w:p w:rsidR="00B1116C" w:rsidRPr="0032663F" w:rsidRDefault="00B1116C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32663F">
              <w:rPr>
                <w:b/>
                <w:sz w:val="23"/>
                <w:szCs w:val="23"/>
              </w:rPr>
              <w:t xml:space="preserve">Приложение №1 </w:t>
            </w:r>
          </w:p>
          <w:p w:rsidR="00B1116C" w:rsidRPr="0032663F" w:rsidRDefault="00B1116C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32663F">
              <w:rPr>
                <w:sz w:val="23"/>
                <w:szCs w:val="23"/>
              </w:rPr>
              <w:t>п. 2.3. Норма часов педагогической работы 20 часов в неделю за ставку заработной платы устанавливается: учителям-дефектологам; учителям-логопедам.</w:t>
            </w:r>
          </w:p>
          <w:p w:rsidR="00B1116C" w:rsidRPr="0032663F" w:rsidRDefault="00B1116C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32663F">
              <w:rPr>
                <w:b/>
                <w:sz w:val="23"/>
                <w:szCs w:val="23"/>
              </w:rPr>
              <w:t>Примечания:</w:t>
            </w:r>
          </w:p>
          <w:p w:rsidR="00F500EE" w:rsidRPr="0032663F" w:rsidRDefault="0032663F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sz w:val="23"/>
                <w:szCs w:val="23"/>
                <w:shd w:val="clear" w:color="auto" w:fill="FFFFFF"/>
              </w:rPr>
              <w:t>1.</w:t>
            </w:r>
            <w:r w:rsidR="00B1116C" w:rsidRPr="0032663F">
              <w:rPr>
                <w:sz w:val="23"/>
                <w:szCs w:val="23"/>
                <w:shd w:val="clear" w:color="auto" w:fill="FFFFFF"/>
              </w:rPr>
              <w:t>В зависимости от занимаемой должности в рабочее время педагогических работников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</w:t>
            </w:r>
            <w:proofErr w:type="gramEnd"/>
            <w:r w:rsidR="00B1116C" w:rsidRPr="0032663F">
              <w:rPr>
                <w:sz w:val="23"/>
                <w:szCs w:val="23"/>
                <w:shd w:val="clear" w:color="auto" w:fill="FFFFFF"/>
              </w:rPr>
              <w:t xml:space="preserve"> и иных мероприятий, проводимых с </w:t>
            </w:r>
            <w:proofErr w:type="gramStart"/>
            <w:r w:rsidR="00B1116C" w:rsidRPr="0032663F">
              <w:rPr>
                <w:sz w:val="23"/>
                <w:szCs w:val="23"/>
                <w:shd w:val="clear" w:color="auto" w:fill="FFFFFF"/>
              </w:rPr>
              <w:t>обучающимися</w:t>
            </w:r>
            <w:proofErr w:type="gramEnd"/>
            <w:r w:rsidR="00B1116C" w:rsidRPr="0032663F">
              <w:rPr>
                <w:sz w:val="23"/>
                <w:szCs w:val="23"/>
                <w:shd w:val="clear" w:color="auto" w:fill="FFFFFF"/>
              </w:rPr>
              <w:t>.</w:t>
            </w:r>
          </w:p>
          <w:p w:rsidR="00B1116C" w:rsidRPr="0032663F" w:rsidRDefault="0032663F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B1116C" w:rsidRPr="0032663F">
              <w:rPr>
                <w:sz w:val="23"/>
                <w:szCs w:val="23"/>
              </w:rPr>
              <w:t>Нормы часов педагогической работы за ставку заработной платы педагогических работников, предусмотренные </w:t>
            </w:r>
            <w:hyperlink r:id="rId10" w:anchor="/document/70878632/entry/1023" w:history="1">
              <w:r w:rsidR="00B1116C" w:rsidRPr="0032663F">
                <w:rPr>
                  <w:rStyle w:val="a5"/>
                  <w:color w:val="auto"/>
                  <w:sz w:val="23"/>
                  <w:szCs w:val="23"/>
                </w:rPr>
                <w:t>пунктами 2.3 - 2.7</w:t>
              </w:r>
            </w:hyperlink>
            <w:r w:rsidR="00B1116C" w:rsidRPr="0032663F">
              <w:rPr>
                <w:sz w:val="23"/>
                <w:szCs w:val="23"/>
              </w:rPr>
              <w:t> настоящего Приложения, устанавливаются в астрономических часах. Нормы часов учебной (преподавательской) работы, предусмотренные </w:t>
            </w:r>
            <w:hyperlink r:id="rId11" w:anchor="/document/70878632/entry/1028" w:history="1">
              <w:r w:rsidR="00B1116C" w:rsidRPr="0032663F">
                <w:rPr>
                  <w:rStyle w:val="a5"/>
                  <w:color w:val="auto"/>
                  <w:sz w:val="23"/>
                  <w:szCs w:val="23"/>
                </w:rPr>
                <w:t>пунктом 2.8</w:t>
              </w:r>
            </w:hyperlink>
            <w:r w:rsidR="00B1116C" w:rsidRPr="0032663F">
              <w:rPr>
                <w:sz w:val="23"/>
                <w:szCs w:val="23"/>
              </w:rPr>
              <w:t> настоящего Приложения, устанавливаются в астрономических часах, включая короткие перерывы (перемены), динамическую паузу.</w:t>
            </w:r>
          </w:p>
          <w:p w:rsidR="0032663F" w:rsidRDefault="00EB2AC3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shd w:val="clear" w:color="auto" w:fill="FFFFFF"/>
              </w:rPr>
            </w:pPr>
            <w:r w:rsidRPr="0032663F">
              <w:rPr>
                <w:b/>
                <w:sz w:val="23"/>
                <w:szCs w:val="23"/>
                <w:shd w:val="clear" w:color="auto" w:fill="FFFFFF"/>
              </w:rPr>
              <w:t>Приложение №2 п. 6.5.</w:t>
            </w:r>
            <w:r w:rsidRPr="0032663F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:rsidR="00EB2AC3" w:rsidRPr="0032663F" w:rsidRDefault="00EB2AC3" w:rsidP="0032663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proofErr w:type="gramStart"/>
            <w:r w:rsidRPr="0032663F">
              <w:rPr>
                <w:sz w:val="23"/>
                <w:szCs w:val="23"/>
                <w:shd w:val="clear" w:color="auto" w:fill="FFFFFF"/>
              </w:rPr>
              <w:t>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      </w:r>
            <w:proofErr w:type="gramEnd"/>
          </w:p>
        </w:tc>
      </w:tr>
      <w:tr w:rsidR="0032663F" w:rsidRPr="0032663F" w:rsidTr="00CF420F"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8B297A" w:rsidRPr="0032663F" w:rsidRDefault="008B297A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3402" w:type="dxa"/>
          </w:tcPr>
          <w:p w:rsidR="00C65F2B" w:rsidRPr="0032663F" w:rsidRDefault="00C65F2B" w:rsidP="0032663F">
            <w:pPr>
              <w:jc w:val="both"/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образования и науки РФ от 27 марта 2006 г. №69 «</w:t>
            </w:r>
            <w:r w:rsidR="006E537E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begin"/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nstrText xml:space="preserve"> HYPERLINK "http://base.garant.ru/189813/" </w:instrText>
            </w:r>
            <w:r w:rsidR="006E537E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32663F">
              <w:rPr>
                <w:rStyle w:val="a5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ar-SA"/>
              </w:rPr>
              <w:t xml:space="preserve">Об особенностях режима рабочего времени и времени отдыха педагогических и других работников образования»         </w:t>
            </w:r>
          </w:p>
          <w:p w:rsidR="005C1962" w:rsidRPr="0032663F" w:rsidRDefault="006E537E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11299" w:type="dxa"/>
          </w:tcPr>
          <w:p w:rsidR="00F547A7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п.</w:t>
            </w:r>
            <w:r w:rsidR="00F547A7"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1.2. Режим рабочего времени и времени </w:t>
            </w:r>
            <w:proofErr w:type="gramStart"/>
            <w:r w:rsidR="00F547A7"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отдыха</w:t>
            </w:r>
            <w:proofErr w:type="gramEnd"/>
            <w:r w:rsidR="00F547A7"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педагогических и других работников образовательных учреждений, включающий предоставление выходных дней, определяется с учетом режима деятельности образовательного учреждения (круглосуточное пребывание обучающихся, воспитанников, пребывание их в течение определенного времени, сезона, сменности учебных занятий и других особенностей работы образовательного учреждения) и устанавливается правилами внутреннего трудового распорядка образовательного учреждения, графиками работы, </w:t>
            </w:r>
            <w:hyperlink r:id="rId12" w:tooltip="Коллективные договора" w:history="1">
              <w:r w:rsidR="00F547A7" w:rsidRPr="0032663F">
                <w:rPr>
                  <w:rStyle w:val="a5"/>
                  <w:rFonts w:ascii="Times New Roman" w:eastAsia="Times New Roman" w:hAnsi="Times New Roman" w:cs="Times New Roman"/>
                  <w:color w:val="auto"/>
                  <w:szCs w:val="26"/>
                  <w:lang w:eastAsia="ar-SA"/>
                </w:rPr>
                <w:t>коллективным договором</w:t>
              </w:r>
            </w:hyperlink>
            <w:r w:rsidR="00F547A7"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>, разрабатываемыми в соответствии с Трудовым кодексом Российской Федерации, федеральными законами и иными нормативными </w:t>
            </w:r>
            <w:hyperlink r:id="rId13" w:tooltip="Правовые акты" w:history="1">
              <w:r w:rsidR="00F547A7" w:rsidRPr="0032663F">
                <w:rPr>
                  <w:rStyle w:val="a5"/>
                  <w:rFonts w:ascii="Times New Roman" w:eastAsia="Times New Roman" w:hAnsi="Times New Roman" w:cs="Times New Roman"/>
                  <w:color w:val="auto"/>
                  <w:szCs w:val="26"/>
                  <w:lang w:eastAsia="ar-SA"/>
                </w:rPr>
                <w:t>правовыми актами</w:t>
              </w:r>
            </w:hyperlink>
            <w:r w:rsidR="00F547A7"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>, настоящим Положением.</w:t>
            </w:r>
          </w:p>
          <w:p w:rsidR="005C1962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>п.</w:t>
            </w:r>
            <w:r w:rsidR="00F547A7"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>1.4. Для педагогических работников, выполняющих свои обязанности непрерывно в течение рабочего дня, перерыв для приема пищи не устанавливается. Работникам образовательного учреждения обеспечивается возможность приема пищи одновременно вместе с обучающимися, воспитанниками или отдельно в специально отведенном для этой цели помещении.</w:t>
            </w:r>
          </w:p>
          <w:p w:rsidR="000465F3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.4.1. Периоды осенних, зимних, весенних и летних каникул, установленных для обучающихся, воспитанников образовательных учреждений и не совпадающие с ежегодными оплачиваемыми основными и дополнительными отпусками работников (далее - каникулярный период), являются для них рабочим временем.</w:t>
            </w:r>
          </w:p>
          <w:p w:rsidR="000465F3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п.4.2.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работы), определенной им до начала каникул, и времени, необходимого для </w:t>
            </w:r>
            <w:hyperlink r:id="rId14" w:tooltip="Выполнение работ" w:history="1">
              <w:r w:rsidRPr="0032663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6"/>
                  <w:lang w:eastAsia="ar-SA"/>
                </w:rPr>
                <w:t>выполнения работ</w:t>
              </w:r>
            </w:hyperlink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, предусмотренных пунктом 2.3 настоящего Положения, с сохранением заработной платы в установленном порядке.</w:t>
            </w:r>
            <w:proofErr w:type="gramEnd"/>
          </w:p>
          <w:p w:rsidR="000465F3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.5.1.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 являются рабочим временем педагогических и других работников образовательного учреждения.</w:t>
            </w:r>
          </w:p>
          <w:p w:rsidR="00F547A7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п.5.2. В периоды отмены учебных занятий (образовательного процесса) в отдельных классах (группах) либо в целом по образовательному учреждению по санитарно-эпидемиологическим, климатическим и другим основаниям учителя и другие педагогические работники привлекаются к учебно-воспитательной, методической, организационной работе в порядке и на условиях, предусмотренных в разделе IV настоящего Положения.</w:t>
            </w:r>
          </w:p>
        </w:tc>
      </w:tr>
      <w:tr w:rsidR="0032663F" w:rsidRPr="0032663F" w:rsidTr="00CF420F">
        <w:trPr>
          <w:trHeight w:val="1860"/>
        </w:trPr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8B297A" w:rsidRPr="0032663F" w:rsidRDefault="008B297A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3402" w:type="dxa"/>
          </w:tcPr>
          <w:p w:rsidR="005C1962" w:rsidRPr="0032663F" w:rsidRDefault="00C65F2B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Санитарно-эпидемиологические правила и нормативы СанПиН 2.4.2.2821-10, утвержденные Постановлением Федеральной службы по надзору по защите прав потребителей и благополучия человека, главным государственным санитарным врачом РФ от 29 декабря 2010 года № 189 (п.10 Гигиенические требования к режиму образовательного процесса)</w:t>
            </w:r>
          </w:p>
        </w:tc>
        <w:tc>
          <w:tcPr>
            <w:tcW w:w="11299" w:type="dxa"/>
          </w:tcPr>
          <w:p w:rsidR="000465F3" w:rsidRPr="0032663F" w:rsidRDefault="000465F3" w:rsidP="003266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11.8. Все работники 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образовательного учреждения должен иметь личную медицинскую книжку установленного образца.</w:t>
            </w:r>
          </w:p>
        </w:tc>
      </w:tr>
      <w:tr w:rsidR="0032663F" w:rsidRPr="0032663F" w:rsidTr="00CF420F">
        <w:trPr>
          <w:trHeight w:val="1125"/>
        </w:trPr>
        <w:tc>
          <w:tcPr>
            <w:tcW w:w="675" w:type="dxa"/>
          </w:tcPr>
          <w:p w:rsidR="00A83C9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A83C9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3402" w:type="dxa"/>
          </w:tcPr>
          <w:p w:rsidR="00A83C9D" w:rsidRPr="0032663F" w:rsidRDefault="00A83C9D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2663F">
              <w:rPr>
                <w:rFonts w:ascii="Times New Roman" w:hAnsi="Times New Roman" w:cs="Times New Roman"/>
                <w:sz w:val="23"/>
                <w:szCs w:val="23"/>
                <w:shd w:val="clear" w:color="auto" w:fill="F9F8EF"/>
              </w:rPr>
              <w:t>Письмо Минобразования РФ от 16.01.2002 №03-51-5 ин/23-03 «</w:t>
            </w:r>
            <w:hyperlink r:id="rId15" w:history="1">
              <w:r w:rsidRPr="0032663F">
                <w:rPr>
                  <w:rFonts w:ascii="Times New Roman" w:hAnsi="Times New Roman" w:cs="Times New Roman"/>
                  <w:bCs/>
                  <w:sz w:val="23"/>
                  <w:szCs w:val="23"/>
                  <w:shd w:val="clear" w:color="auto" w:fill="F9F8EF"/>
                </w:rPr>
                <w:t>Об интегрированном воспитании и обучении детей с отклонениями в развитии в дошкольных образовательных учреждениях</w:t>
              </w:r>
            </w:hyperlink>
            <w:hyperlink r:id="rId16" w:history="1">
              <w:r w:rsidRPr="0032663F">
                <w:rPr>
                  <w:rFonts w:ascii="Times New Roman" w:hAnsi="Times New Roman" w:cs="Times New Roman"/>
                  <w:sz w:val="23"/>
                  <w:szCs w:val="23"/>
                  <w:shd w:val="clear" w:color="auto" w:fill="F9F8EF"/>
                </w:rPr>
                <w:t>»</w:t>
              </w:r>
            </w:hyperlink>
          </w:p>
        </w:tc>
        <w:tc>
          <w:tcPr>
            <w:tcW w:w="11299" w:type="dxa"/>
          </w:tcPr>
          <w:p w:rsidR="00A83C9D" w:rsidRPr="0032663F" w:rsidRDefault="004D4FB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В соответствии с </w:t>
            </w:r>
            <w:hyperlink r:id="rId17" w:history="1">
              <w:r w:rsidRPr="0032663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6"/>
                  <w:lang w:eastAsia="ar-SA"/>
                </w:rPr>
                <w:t>п.5 Типового положения о дошкольном образовательном учреждении, утвержденного постановлением Правительства Российской Федерации от 01.07.95 N 677</w:t>
              </w:r>
            </w:hyperlink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, в ДОУ комбинированного вида могут быть организованы общеразвивающие, компенсирующие, оздоровительные группы в разном сочетании. Однако в настоящее время, в переходный период развития системы специального образования, в силу социально-экономических преобразований в обществе, а также постоянно увеличивающегося количества детей с отклонениями в развитии особо актуальной становится проблема поиска новых, эффективных форм оказания коррекционной психолого-педагогической помощи нуждающимся детям. Одной из таких форм является организация в ДОУ комбинированного вида смешанных групп, где одновременно воспитываются и обучаются нормально развивающиеся дети и дети с определенными отклонениями в развитии (по профилю функционирующих в учреждении групп компенсирующего вида). Смешанные группы финансируются по нормативам, соответствующим нормативам финансирования групп компенсирующего вида.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 xml:space="preserve">Комплектование смешанной группы осуществляется по заявлению родителей (законных представителей) и на основании заключения психолого-педагогической и медико-педагогической комиссий. При этом общая наполняемость группы сокращается;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две трети состава группы составляют воспитанники с уровнем психофизического развития в соответствии с возрастной нормой, а треть воспитанников - дети с тем или иным отклонением (например, с нарушениями слуха, зрения, опорно-двигательного аппарата, интеллекта - умственной отсталостью в степени дебильности)* либо дети раннего возраста, не имеющие выраженных первичных отклонений в развитии, но отстающие от возрастной нормы (в том числе дети с нарушениями эмоционально-волевой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сферы).</w:t>
            </w:r>
          </w:p>
          <w:p w:rsidR="004D4FB2" w:rsidRPr="0032663F" w:rsidRDefault="004D4FB2" w:rsidP="003266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При организации смешанной группы необходимо предусмотреть решение ряда специфических, задач: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>- осуществление ранней, полноценной социальной и образовательной интеграции воспитанников с отклонениями,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учреждении;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>- проведение коррекционно-педагогической, медико-психологической и социальной работы с детьми, имеющими отклонения в развитии;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>- оказание необходимой коррекционно-педагогической поддержки воспитанникам, не имеющим выраженных первичных отклонений в развитии, но отстающим от возрастной нормы;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>- обучение родителей (законных представителей) педагогическим технологиям сотрудничества со своим ребенком, приемам и методам его воспитания и обучения; оказание им психологической поддержки.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>Содержание образовательного процесса в смешанной группе определяется программой дошкольного образования и специальными (коррекционными) программами с учетом индивидуальных особенностей воспитанников (возраста, структуры нарушения, уровня психофизического развития и т.п.). Педагогический коллектив самостоятелен в выборе программ из комплекса вариативных общеразвивающих и коррекционных программ. На каждого воспитанника группы составляется индивидуальная программа развития.</w:t>
            </w:r>
          </w:p>
        </w:tc>
      </w:tr>
      <w:tr w:rsidR="0032663F" w:rsidRPr="0032663F" w:rsidTr="00CF420F">
        <w:tc>
          <w:tcPr>
            <w:tcW w:w="675" w:type="dxa"/>
          </w:tcPr>
          <w:p w:rsidR="00C04381" w:rsidRPr="0032663F" w:rsidRDefault="00C04381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C04381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8</w:t>
            </w:r>
            <w:r w:rsidR="00C04381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C04381" w:rsidRPr="0032663F" w:rsidRDefault="00C04381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Письмо Министерства образования и науки РФ от 27 января 2009 г. N 03-132 </w:t>
            </w:r>
            <w:hyperlink r:id="rId18" w:history="1">
              <w:r w:rsidRPr="0032663F">
                <w:rPr>
                  <w:rFonts w:ascii="Times New Roman" w:hAnsi="Times New Roman" w:cs="Times New Roman"/>
                  <w:sz w:val="24"/>
                  <w:szCs w:val="24"/>
                  <w:shd w:val="clear" w:color="auto" w:fill="F9F8EF"/>
                </w:rPr>
                <w:t>"</w:t>
              </w:r>
            </w:hyperlink>
            <w:hyperlink r:id="rId19" w:history="1">
              <w:r w:rsidRPr="0032663F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9F8EF"/>
                </w:rPr>
                <w:t>О методических рекомендациях по процедуре и содержанию психолого-педагогического обследования детей старшего дошкольного возраста</w:t>
              </w:r>
            </w:hyperlink>
            <w:r w:rsidRPr="0032663F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" (поручение Правительства Российской Федерации от 22 июня 2007 г. N ДМ-П44-3035)".</w:t>
            </w:r>
          </w:p>
        </w:tc>
        <w:tc>
          <w:tcPr>
            <w:tcW w:w="11299" w:type="dxa"/>
          </w:tcPr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Приложение</w:t>
            </w:r>
          </w:p>
          <w:p w:rsidR="00C04381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п.1.7. Для детей с ограниченными возможностями здоровья сохраняется собственный обоснованный график обследования, обусловленный направленностью компенсирующих программ и построенный в соответствии с планами и графиками работы специалистов (медицинских работников, учителей-логопедов, педагогов-психологов, дефектологов и др.).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 xml:space="preserve">1.8. Длительность обследования не может превышать двух недель в отношении высоко формализованных методов (таких, как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критериально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-ориентированное тестирование,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критериально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-ориентированные методики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нетестового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типа,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скрининг-тесты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). Низко формализованные методы (такие, как наблюдение за различными видами деятельности детей, фиксация достижений детей в организованных формах обучения) могут использоваться в течение года по мере необходимости с целью фиксации динамики освоения индивидуальных траекторий развития детей.</w:t>
            </w: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br/>
              <w:t>1.9. Обязательным требованием является конфиденциальность получаемых результатов обследования, достигаемая за счет строгой регламентации доступа к полученной информации о ребенке. Педагогам и родителям результаты представляются в виде психолого-педагогической характеристики ребенка и рекомендаций, разработанных на основе данных обследования.</w:t>
            </w:r>
          </w:p>
          <w:p w:rsidR="00040BF9" w:rsidRPr="0032663F" w:rsidRDefault="00040BF9" w:rsidP="003266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>2.6. Проведение обследования не должно нарушать нормативные правовые акты, правовые и этические нормы.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2.7. Обследование должно проводиться в спокойной, благожелательной обстановке.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2.8. Обследование может проводиться индивидуально или в группе (если это позволяет методика). Размер группы - не более шести человек. Желательно, чтобы при проведении группового обследования у педагога был подготовленный помощник.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2.9. Проведение обследования должно быть согласовано с режимом дня старших дошкольников. Желательно его проводить в первой половине дня.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2.10. При проведении обследования необходимо максимально использовать педагогическое наблюдение за поведением и деятельностью ребенка в детском саду.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2.11. Перед началом обследования необходимо установить устойчивый положительный контакт с ребенком.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2.12. Во время обследования следует поддерживать интерес ребенка к выполняемым заданиям.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2.13. Различные виды помощи ребенку необходимо строго дозировать и обязательно фиксировать в протоколе обследования.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2.16. Непрерывная продолжительность тестирования не должна превышать 20 минут, при первых признаках утомления нужно перейти на другой вид работы.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 xml:space="preserve">2.17.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>Следует индивидуализировать последовательность предъявляемых заданий (легкие - трудные, вербальные - невербальные, учебные - игровые), чередовать задания с учетом ведущего анализатора (зрительный, слуховой, тактильный, кинестетический).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2.18.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t xml:space="preserve"> Все, что необходимо для проведения обследования, должно быть подготовлено и разложено в определенной последовательности заранее. Все необходимые принадлежности, пособия, игры не должны лежать на столе, за которым будет работать ребенок; лучше в определенном порядке разложить их на отдельном столе.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2.19. Важен не только конечный результат выполнения задания, но и ход работы. Поэтому при выполнении каждого задания необходимо отмечать в протоколах обследования особенности деятельности, эмоциональное и психофизическое состояние ребенка, его затруднения и оказанную ему помощь.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2.20. В ходе обследования не рекомендуется: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торопить ребенка, спешить с подсказкой;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показывать свое неудовольствие, неудовлетворение;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подчеркивать отрицательные результаты и анализировать результаты вместе с родителями в присутствии ребенка.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2.21. При оценке выполнения ребенком заданий необходимо учитывать, что возможно снижение результатов из-за: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трудностей контактов с незнакомыми взрослыми;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боязни плохих результатов;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неспособности ребенка в оценочной ситуации обследования сосредоточиться, сконцентрировать внимание;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медлительности ребенка;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усталости ребенка;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- плохого самочувствия ребенка.</w:t>
            </w:r>
            <w:r w:rsidRPr="0032663F">
              <w:rPr>
                <w:rFonts w:ascii="Times New Roman" w:eastAsia="Times New Roman" w:hAnsi="Times New Roman" w:cs="Times New Roman"/>
                <w:szCs w:val="26"/>
                <w:lang w:eastAsia="ar-SA"/>
              </w:rPr>
              <w:br/>
              <w:t>2.23. Все результаты обследования ребенка заносятся в индивидуальную карту обследования. По результатам обследования составляется индивидуальная программа коррекции и развития ребенка старшего дошкольного возраста, формулируются рекомендации родителям и педагогам по дальнейшему развитию ребенка.</w:t>
            </w:r>
          </w:p>
        </w:tc>
      </w:tr>
      <w:tr w:rsidR="0032663F" w:rsidRPr="0032663F" w:rsidTr="00CF420F"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2D0432" w:rsidRPr="0032663F" w:rsidRDefault="002D043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8B297A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9</w:t>
            </w:r>
            <w:r w:rsidR="008B297A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2D0432" w:rsidRPr="0032663F" w:rsidRDefault="002D043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1962" w:rsidRPr="0032663F" w:rsidRDefault="005A613B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Распоряжение Министерства просвещения РФ от 06.08.2020 № П-75. </w:t>
            </w:r>
            <w:r w:rsidR="000A3032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B297A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Примерное положение об оказании логопедической помощи в организациях, осуществляющих образовательную деятельность</w:t>
            </w:r>
            <w:r w:rsidR="000A3032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99" w:type="dxa"/>
          </w:tcPr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Логопедическая помощь оказывается Организацией любого типа независимо от ее организационно-правовой формы, а также в рамках сетевой формы реализации образовательных программ.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 При оказании логопедической помощи Организацией ведется документация.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Рекомендуемый срок хранения документов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определяется локальным нормативным актом составляет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 трех лет с момента завершения оказания логопедической помощи.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Количество штатных единиц учителей-логопедов определяется локальным нормативным актом Организации,  исходя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количества обучающихся, имеющих заключение психолого-медико-педагогической комиссии (далее - ПМПК) с рекомендациями об обучении по адаптированной основной образовательной программе для детей с ограниченными возможностями здоровья  (далее - ОВЗ) из рекомендуемого расчета 1 штатная единица учителя-логопеда на 5 (6) - 12  указанных обучающихся;</w:t>
            </w:r>
            <w:proofErr w:type="gramEnd"/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рекомендуемого расчета 1 штатная единица учителя-логопеда на 25 таких обучающихся.</w:t>
            </w:r>
            <w:proofErr w:type="gramEnd"/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1" w:name="P59"/>
            <w:bookmarkEnd w:id="1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 оформлено обращение к учителю-логопеду. После получения обращения учитель-логопед (учителя-логопеды) проводит диагностические мероприятия.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 Зачисление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логопедические занятия может производиться в течение всего учебного года.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Зачисление на логопедические занятия детей, нуждающихся в получении логопедической помощи, и их отчисление осуществляется на основании распорядительного акта руководителя Организации.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2.8. Логопедические занятия с детьми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 с учетом выраженности речевого нарушения обучающегося, рекомендаций ПМПК, </w:t>
            </w:r>
            <w:proofErr w:type="spell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Ппк</w:t>
            </w:r>
            <w:proofErr w:type="spell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2.9. Логопедические занятия с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проводятся с учетом режима работы Организации.  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2.10. Содержание коррекционной работы с обучающимися определяется учителем-логопедом (учителями-логопедами) на основании рекомендаций ПМПК, </w:t>
            </w:r>
            <w:proofErr w:type="spell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ППк</w:t>
            </w:r>
            <w:proofErr w:type="spell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результатов логопедической диагностики.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2.12.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      </w:r>
            <w:proofErr w:type="gramEnd"/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2.13.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Консультативная деятельность учителя-логопеда  заключается в формировании единой стратегии эффективного преодоления речевых особенностей детей при совместной работе всех участников образовательного процесса (административных и педагогических работников Организации,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      </w:r>
            <w:proofErr w:type="gramEnd"/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Консультативная деятельность может осуществляться через организацию: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 действующей консультативной службы для родителей;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индивидуального и группового консультирования родителей (законных представителей), педагогических и руководящих работников Организации;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информационных стендов.</w:t>
            </w:r>
          </w:p>
          <w:p w:rsidR="009F0F17" w:rsidRPr="0032663F" w:rsidRDefault="0032663F" w:rsidP="0032663F">
            <w:pPr>
              <w:pStyle w:val="ConsPlusTitle"/>
              <w:tabs>
                <w:tab w:val="center" w:pos="5541"/>
                <w:tab w:val="left" w:pos="9525"/>
              </w:tabs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ab/>
            </w:r>
            <w:r w:rsidR="009F0F17" w:rsidRPr="003266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 Логопедическая помощь при освоении образовательных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ab/>
              <w:t xml:space="preserve"> программ</w:t>
            </w:r>
          </w:p>
          <w:p w:rsidR="009F0F17" w:rsidRPr="0032663F" w:rsidRDefault="009F0F17" w:rsidP="0032663F">
            <w:pPr>
              <w:pStyle w:val="ConsPlusTitl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логопедические занятия зачисляются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Организации, получающие образование на дому, в медицинских организациях или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форме семейного образования, имеющие нарушения в развитии устной речи.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3.3. Для детей, получающих образование вне Организации (в форме семейного образования), а также для детей, не посещающих Организацию, также необходимо предоставление медицинской справки по </w:t>
            </w:r>
            <w:hyperlink r:id="rId20">
              <w:r w:rsidRPr="0032663F">
                <w:rPr>
                  <w:rStyle w:val="ListLabel1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форме 026/у-2000</w:t>
              </w:r>
            </w:hyperlink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 Рекомендуемая периодичность проведения логопедических занятий: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для воспитанников с ОВЗ, имеющих заключение ПМПК с рекомендацией об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обучении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индивидуальных занятий);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для воспитанников, имеющих заключение </w:t>
            </w:r>
            <w:proofErr w:type="spell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ППк</w:t>
            </w:r>
            <w:proofErr w:type="spell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(или) ПМПК с рекомендациями об оказании психолого-педагогической помощи обучающимся, имеющим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      </w:r>
            <w:proofErr w:type="gramEnd"/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для детей,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Организацией.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3.5. Продолжительность логопедических занятий определяется в соответствии с санитарно-эпидемиологическими требованиями  и составляет: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для детей от 1,5 до 3 лет - не более 10 мин;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для детей от 3 до 4-х лет - не более 15 мин;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для детей от 4-х до 5-ти лет - не более 20 мин;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для детей от 5 до 6-ти лет - не более 25 мин;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для детей от 6-ти до 7-ми лет - не более 30 мин.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 Предельная наполняемость групповых/подгрупповых занятий: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для воспитанников с ОВЗ, имеющих заключение ПМПК с рекомендациями об </w:t>
            </w: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обучении</w:t>
            </w:r>
            <w:proofErr w:type="gram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адаптированной основной образовательной программе дошкольного образования - не более </w:t>
            </w:r>
            <w:r w:rsidRPr="003266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 человек</w:t>
            </w: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для воспитанников, имеющих заключение </w:t>
            </w:r>
            <w:proofErr w:type="spellStart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ППк</w:t>
            </w:r>
            <w:proofErr w:type="spellEnd"/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</w:t>
            </w:r>
            <w:r w:rsidRPr="003266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 человек</w:t>
            </w: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proofErr w:type="gramEnd"/>
          </w:p>
          <w:p w:rsidR="009F0F17" w:rsidRPr="0032663F" w:rsidRDefault="009F0F17" w:rsidP="0032663F">
            <w:pPr>
              <w:pStyle w:val="ConsPlusNormal"/>
              <w:jc w:val="both"/>
              <w:rPr>
                <w:sz w:val="24"/>
                <w:szCs w:val="24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сопровождения, разработанной и утвержденной Организацией.</w:t>
            </w:r>
          </w:p>
          <w:p w:rsidR="009F0F17" w:rsidRPr="0032663F" w:rsidRDefault="009F0F17" w:rsidP="0032663F">
            <w:pPr>
              <w:pStyle w:val="ConsPlusTitle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 Логопедическая помощь при освоении образовательных</w:t>
            </w:r>
            <w:r w:rsidR="0032663F" w:rsidRPr="003266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266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программ начального общего, основного общего и среднего</w:t>
            </w:r>
            <w:r w:rsidR="0032663F" w:rsidRPr="003266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2663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общего образования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1 документация.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2 согласие на проведение логопедической диагностики.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3 заявление для проведения занятий с учителем-логопедом.</w:t>
            </w:r>
          </w:p>
          <w:p w:rsidR="009F0F17" w:rsidRPr="0032663F" w:rsidRDefault="009F0F17" w:rsidP="00326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4 педагогическая характеристика.</w:t>
            </w:r>
          </w:p>
          <w:p w:rsidR="005C1962" w:rsidRPr="0032663F" w:rsidRDefault="005C1962" w:rsidP="0032663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32663F" w:rsidRPr="0032663F" w:rsidTr="00CF420F"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B978A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10</w:t>
            </w:r>
            <w:r w:rsidR="00B978AD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5C1962" w:rsidRPr="0032663F" w:rsidRDefault="00FD292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Письмо Минобразова</w:t>
            </w:r>
            <w:r w:rsidR="00B978AD"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РФ от 14.03.2000 №65/23-16 «</w:t>
            </w:r>
            <w:hyperlink r:id="rId21" w:history="1">
              <w:r w:rsidRPr="0032663F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ar-SA"/>
                </w:rPr>
                <w:t>О гигиенических требованиях к максимальной нагрузке на детей дошкольного возраста в организованных формах обучения</w:t>
              </w:r>
            </w:hyperlink>
            <w:hyperlink r:id="rId22" w:history="1">
              <w:r w:rsidR="00B978AD" w:rsidRPr="0032663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»</w:t>
              </w:r>
            </w:hyperlink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299" w:type="dxa"/>
          </w:tcPr>
          <w:p w:rsidR="00C15B59" w:rsidRPr="0032663F" w:rsidRDefault="00C15B5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пункт 1, 5, 7  Временные (примерные) требования к содержанию и методам воспитания и обучения. </w:t>
            </w:r>
          </w:p>
          <w:p w:rsidR="005C1962" w:rsidRPr="0032663F" w:rsidRDefault="00C15B59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В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7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; Ф2.1; Ф2.2; Ф2.3</w:t>
            </w:r>
          </w:p>
        </w:tc>
      </w:tr>
      <w:tr w:rsidR="0032663F" w:rsidRPr="0032663F" w:rsidTr="00CF420F">
        <w:tc>
          <w:tcPr>
            <w:tcW w:w="675" w:type="dxa"/>
          </w:tcPr>
          <w:p w:rsidR="00C04381" w:rsidRPr="0032663F" w:rsidRDefault="00C04381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5C1962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11</w:t>
            </w:r>
            <w:r w:rsidR="00B978AD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5C1962" w:rsidRPr="0032663F" w:rsidRDefault="00B978AD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6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>Письмо Минобразования РФ от 15 августа 2011 г. №03-515/59 «</w:t>
            </w:r>
            <w:hyperlink r:id="rId23" w:history="1">
              <w:r w:rsidRPr="0032663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9F8EF"/>
                </w:rPr>
                <w:t>Разъяснения по применению порядка аттестации педагогических работников государственных и муниципальных образовательных учреждений</w:t>
              </w:r>
            </w:hyperlink>
            <w:r w:rsidRPr="003266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>».</w:t>
            </w:r>
          </w:p>
        </w:tc>
        <w:tc>
          <w:tcPr>
            <w:tcW w:w="11299" w:type="dxa"/>
          </w:tcPr>
          <w:p w:rsidR="005C1962" w:rsidRPr="0032663F" w:rsidRDefault="00C15B59" w:rsidP="003266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9 раздел «Общие положения» квалификационных характеристик должностей работников образования, утвержденных приказом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Минздравсоцразвития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России от 26 августа 2010 г. № 761н</w:t>
            </w:r>
          </w:p>
        </w:tc>
      </w:tr>
      <w:tr w:rsidR="0032663F" w:rsidRPr="0032663F" w:rsidTr="00CF420F">
        <w:tc>
          <w:tcPr>
            <w:tcW w:w="675" w:type="dxa"/>
          </w:tcPr>
          <w:p w:rsidR="005C1962" w:rsidRPr="0032663F" w:rsidRDefault="005C1962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B978AD" w:rsidRPr="0032663F" w:rsidRDefault="00A83C9D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12</w:t>
            </w:r>
            <w:r w:rsidR="00B978AD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5C1962" w:rsidRPr="0032663F" w:rsidRDefault="00B978AD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663F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Приказ Минобра</w:t>
            </w:r>
            <w:r w:rsidR="000A3032" w:rsidRPr="0032663F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зования РФ от 07.12.2000 №3570 «</w:t>
            </w:r>
            <w:hyperlink r:id="rId24" w:history="1">
              <w:r w:rsidRPr="0032663F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9F8EF"/>
                </w:rPr>
                <w:t>Об утверждении положения  о порядке и условиях предоставления педагогическим работникам образовательных учреждений длительного отпуска  сроком до одного года</w:t>
              </w:r>
            </w:hyperlink>
            <w:hyperlink r:id="rId25" w:history="1">
              <w:r w:rsidR="000A3032" w:rsidRPr="0032663F">
                <w:rPr>
                  <w:rFonts w:ascii="Times New Roman" w:hAnsi="Times New Roman" w:cs="Times New Roman"/>
                  <w:sz w:val="24"/>
                  <w:szCs w:val="24"/>
                  <w:shd w:val="clear" w:color="auto" w:fill="F9F8EF"/>
                </w:rPr>
                <w:t>»</w:t>
              </w:r>
            </w:hyperlink>
          </w:p>
        </w:tc>
        <w:tc>
          <w:tcPr>
            <w:tcW w:w="11299" w:type="dxa"/>
          </w:tcPr>
          <w:p w:rsidR="005C1962" w:rsidRPr="0032663F" w:rsidRDefault="00D527A2" w:rsidP="0032663F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2663F">
              <w:rPr>
                <w:rFonts w:ascii="Times New Roman" w:hAnsi="Times New Roman" w:cs="Times New Roman"/>
                <w:sz w:val="24"/>
                <w:shd w:val="clear" w:color="auto" w:fill="FFFFFF"/>
              </w:rPr>
              <w:t>П. 2. Педагогические работники образовательных учреждений в соответствии с п. 5 </w:t>
            </w:r>
            <w:hyperlink r:id="rId26" w:anchor="l518" w:tgtFrame="_blank" w:history="1">
              <w:r w:rsidRPr="0032663F">
                <w:rPr>
                  <w:rFonts w:ascii="Times New Roman" w:hAnsi="Times New Roman" w:cs="Times New Roman"/>
                  <w:sz w:val="24"/>
                  <w:shd w:val="clear" w:color="auto" w:fill="FFFFFF"/>
                </w:rPr>
                <w:t>ст. 55</w:t>
              </w:r>
            </w:hyperlink>
            <w:r w:rsidRPr="0032663F">
              <w:rPr>
                <w:rFonts w:ascii="Times New Roman" w:hAnsi="Times New Roman" w:cs="Times New Roman"/>
                <w:sz w:val="24"/>
                <w:shd w:val="clear" w:color="auto" w:fill="FFFFFF"/>
              </w:rPr>
              <w:t> Закона Российской Федерации «Об образовании» имеют право на длительный отпуск сроком до одного года (далее - длительный отпуск) не реже чем через каждые 10 лет непрерывной преподавательской работы.</w:t>
            </w:r>
          </w:p>
          <w:p w:rsidR="00D527A2" w:rsidRPr="0032663F" w:rsidRDefault="00D527A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</w:t>
            </w:r>
            <w:bookmarkStart w:id="2" w:name="l33"/>
            <w:bookmarkEnd w:id="2"/>
          </w:p>
          <w:p w:rsidR="00D527A2" w:rsidRPr="0032663F" w:rsidRDefault="00D527A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П.8.Очередность и время предоставления длительного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уставом образовательного учреждения.</w:t>
            </w:r>
            <w:bookmarkStart w:id="3" w:name="l34"/>
            <w:bookmarkEnd w:id="3"/>
          </w:p>
          <w:p w:rsidR="00D527A2" w:rsidRPr="0032663F" w:rsidRDefault="00D527A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П. 9.Длительный отпуск предоставляется педагогическому работнику по его заявлению и оформляется приказом образовательного учреждения.</w:t>
            </w:r>
            <w:bookmarkStart w:id="4" w:name="l35"/>
            <w:bookmarkEnd w:id="4"/>
          </w:p>
          <w:p w:rsidR="00D527A2" w:rsidRPr="0032663F" w:rsidRDefault="00D527A2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Длительный отпуск ректору, директору, начальнику образовательного учреждения, заведующему образовательным учреждением оформляется приказом Минобразования России.</w:t>
            </w:r>
            <w:bookmarkStart w:id="5" w:name="l36"/>
            <w:bookmarkEnd w:id="5"/>
          </w:p>
          <w:p w:rsidR="00D527A2" w:rsidRPr="0032663F" w:rsidRDefault="00D527A2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П. 10.За педагогическим работником, находящимся в длительном отпуске, в установленном порядке сохраняется место работы (должность).</w:t>
            </w:r>
          </w:p>
        </w:tc>
      </w:tr>
      <w:tr w:rsidR="0032663F" w:rsidRPr="0032663F" w:rsidTr="00CF420F">
        <w:tc>
          <w:tcPr>
            <w:tcW w:w="675" w:type="dxa"/>
          </w:tcPr>
          <w:p w:rsidR="00C04381" w:rsidRPr="0032663F" w:rsidRDefault="00C04381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C04381" w:rsidRPr="0032663F" w:rsidRDefault="00040BF9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13</w:t>
            </w:r>
            <w:r w:rsidR="00C04381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6F71DD" w:rsidRPr="0032663F" w:rsidRDefault="006E537E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2663F">
              <w:fldChar w:fldCharType="begin"/>
            </w:r>
            <w:r w:rsidR="00B865D8" w:rsidRPr="0032663F">
              <w:instrText xml:space="preserve"> HYPERLINK "http://docs.cntd.ru/document/499048913" </w:instrText>
            </w:r>
            <w:r w:rsidRPr="0032663F">
              <w:fldChar w:fldCharType="separate"/>
            </w:r>
            <w:r w:rsidR="006F71DD" w:rsidRPr="0032663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 w:rsidR="006F71DD" w:rsidRPr="003266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Распоряжение </w:t>
            </w:r>
            <w:proofErr w:type="spellStart"/>
            <w:r w:rsidR="006F71DD" w:rsidRPr="003266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Минпросвещения</w:t>
            </w:r>
            <w:proofErr w:type="spellEnd"/>
            <w:r w:rsidR="006F71DD" w:rsidRPr="0032663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России от 09.09.2019 N Р-93 «Об утверждении примерного Положения о психолого-педагогическом консилиуме образовательной организации»</w:t>
            </w:r>
          </w:p>
          <w:p w:rsidR="00C04381" w:rsidRPr="0032663F" w:rsidRDefault="00C04381" w:rsidP="0032663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</w:pPr>
            <w:r w:rsidRPr="0032663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 w:rsidR="006E537E" w:rsidRPr="0032663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1299" w:type="dxa"/>
          </w:tcPr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 деятельности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Состав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председатель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руководителя Организации, заместитель председателя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(определенный из числа членов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необходимости), педагог-психолог, учитель-логопед, учитель-дефектолог, социальный педагог, секретарь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(определенный из числа членов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Режим деятельности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Деятельность специалистов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бесплатно. </w:t>
            </w:r>
          </w:p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Специалисты, включенные в состав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запросами участников образовательных отношений на обследование и организацию комплексного сопровождения обучающихся. Специалистам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увеличение объема работ устанавливается доплата, размер которой определяется Организацией самостоятельно.</w:t>
            </w:r>
          </w:p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обследования</w:t>
            </w:r>
          </w:p>
          <w:p w:rsidR="006F71DD" w:rsidRPr="0032663F" w:rsidRDefault="006F71DD" w:rsidP="0032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Секретарь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согласованию с председателем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заблаговременно информирует членов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предстоящем заседании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организует подготовку и проведение заседания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381" w:rsidRPr="0032663F" w:rsidRDefault="006F71DD" w:rsidP="0032663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По данным обследования каждым специалистом составляется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разрабатываются рекомендации. На заседании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обсуждаются результаты обследования ребенка каждым специалистом, составляется коллегиальное заключение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663F" w:rsidRPr="0032663F" w:rsidTr="00CF420F">
        <w:tc>
          <w:tcPr>
            <w:tcW w:w="675" w:type="dxa"/>
          </w:tcPr>
          <w:p w:rsidR="003833BD" w:rsidRPr="0032663F" w:rsidRDefault="00040BF9" w:rsidP="0032663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14</w:t>
            </w:r>
            <w:r w:rsidR="003833BD" w:rsidRPr="00326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402" w:type="dxa"/>
          </w:tcPr>
          <w:p w:rsidR="00D527A2" w:rsidRPr="0032663F" w:rsidRDefault="00D527A2" w:rsidP="0032663F">
            <w:pPr>
              <w:pStyle w:val="pc"/>
              <w:shd w:val="clear" w:color="auto" w:fill="FFFFFF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32663F">
              <w:rPr>
                <w:bCs/>
                <w:lang w:eastAsia="ar-SA"/>
              </w:rPr>
              <w:t xml:space="preserve">Приказ </w:t>
            </w:r>
            <w:proofErr w:type="spellStart"/>
            <w:r w:rsidRPr="0032663F">
              <w:rPr>
                <w:bCs/>
                <w:lang w:eastAsia="ar-SA"/>
              </w:rPr>
              <w:t>Минобрнауки</w:t>
            </w:r>
            <w:proofErr w:type="spellEnd"/>
            <w:r w:rsidRPr="0032663F">
              <w:rPr>
                <w:bCs/>
                <w:lang w:eastAsia="ar-SA"/>
              </w:rPr>
              <w:t xml:space="preserve"> России от 30.08.2013 N 1014 (ред. от 21.01.2019)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  <w:p w:rsidR="003833BD" w:rsidRPr="0032663F" w:rsidRDefault="003833BD" w:rsidP="0032663F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11299" w:type="dxa"/>
          </w:tcPr>
          <w:p w:rsidR="00D527A2" w:rsidRPr="0032663F" w:rsidRDefault="00D527A2" w:rsidP="0032663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szCs w:val="23"/>
              </w:rPr>
            </w:pPr>
            <w:r w:rsidRPr="0032663F">
              <w:rPr>
                <w:szCs w:val="23"/>
              </w:rPr>
              <w:t>п. 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      </w:r>
          </w:p>
          <w:p w:rsidR="00D527A2" w:rsidRPr="0032663F" w:rsidRDefault="00D527A2" w:rsidP="0032663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szCs w:val="23"/>
              </w:rPr>
            </w:pPr>
            <w:bookmarkStart w:id="6" w:name="100042"/>
            <w:bookmarkEnd w:id="6"/>
            <w:r w:rsidRPr="0032663F">
              <w:rPr>
                <w:szCs w:val="23"/>
              </w:rPr>
              <w:t>Группы могут иметь общеразвивающую, компенсирующую, оздоровительную или комбинированную направленность.</w:t>
            </w:r>
          </w:p>
          <w:p w:rsidR="00D527A2" w:rsidRPr="0032663F" w:rsidRDefault="00D527A2" w:rsidP="0032663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szCs w:val="23"/>
              </w:rPr>
            </w:pPr>
            <w:bookmarkStart w:id="7" w:name="100043"/>
            <w:bookmarkStart w:id="8" w:name="000012"/>
            <w:bookmarkStart w:id="9" w:name="100044"/>
            <w:bookmarkEnd w:id="7"/>
            <w:bookmarkEnd w:id="8"/>
            <w:bookmarkEnd w:id="9"/>
            <w:r w:rsidRPr="0032663F">
              <w:rPr>
                <w:szCs w:val="23"/>
              </w:rPr>
      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      </w:r>
          </w:p>
          <w:p w:rsidR="00D527A2" w:rsidRPr="0032663F" w:rsidRDefault="00D527A2" w:rsidP="0032663F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szCs w:val="23"/>
              </w:rPr>
            </w:pPr>
            <w:bookmarkStart w:id="10" w:name="100045"/>
            <w:bookmarkStart w:id="11" w:name="000013"/>
            <w:bookmarkStart w:id="12" w:name="100046"/>
            <w:bookmarkEnd w:id="10"/>
            <w:bookmarkEnd w:id="11"/>
            <w:bookmarkEnd w:id="12"/>
            <w:proofErr w:type="gramStart"/>
            <w:r w:rsidRPr="0032663F">
              <w:rPr>
                <w:szCs w:val="23"/>
              </w:rPr>
      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      </w:r>
            <w:proofErr w:type="gramEnd"/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Количество детей в группах компенсирующей направленности не должно превышать: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3" w:name="000023"/>
            <w:bookmarkEnd w:id="13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тяжелыми нарушениями речи - 6 детей в возрасте до 3 лет и 10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4" w:name="000024"/>
            <w:bookmarkEnd w:id="14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фонетико-фонематическими нарушениями речи - 12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5" w:name="000025"/>
            <w:bookmarkEnd w:id="15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глухих детей - 6 детей для обеих возрастных групп;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6" w:name="000026"/>
            <w:bookmarkEnd w:id="16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слабослышащих детей - 6 детей в возрасте до 3 лет и 8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7" w:name="000027"/>
            <w:bookmarkEnd w:id="17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слепых детей - 6 детей для обеих возрастных групп;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8" w:name="000028"/>
            <w:bookmarkEnd w:id="18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слабовидящих детей - 6 детей в возрасте до 3 лет и 10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19" w:name="000029"/>
            <w:bookmarkEnd w:id="19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для детей с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амблиопией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, косоглазием - 6 детей в возрасте до 3 лет и 10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0" w:name="000030"/>
            <w:bookmarkEnd w:id="20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нарушениями опорно-двигательного аппарата - 6 детей в возрасте до 3 лет и 8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1" w:name="000031"/>
            <w:bookmarkEnd w:id="21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для детей с задержкой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психоречевого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развития - 6 детей в возрасте до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2" w:name="000032"/>
            <w:bookmarkEnd w:id="22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задержкой психического развития - 10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3" w:name="000033"/>
            <w:bookmarkEnd w:id="23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умственной отсталостью легкой степени - 10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4" w:name="000034"/>
            <w:bookmarkEnd w:id="24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умственной отсталостью умеренной, тяжелой степени - 8 детей в возрасте старше 3 лет;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5" w:name="000035"/>
            <w:bookmarkEnd w:id="25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расстройствами аутистического спектра - 5 детей для обеих возрастных групп;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6" w:name="000036"/>
            <w:bookmarkEnd w:id="26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со сложными дефектами (тяжелыми и множественными нарушениями развития) - 5 детей для обеих возрастных групп.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7" w:name="000037"/>
            <w:bookmarkEnd w:id="27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Количество детей в группах комбинированной направленности не должно превышать: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8" w:name="000038"/>
            <w:bookmarkEnd w:id="28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а) в возрасте до 3 лет - не более 10 детей, в том числе не более 3 детей с ограниченными возможностями здоровья;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29" w:name="000039"/>
            <w:bookmarkEnd w:id="29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б) в возрасте старше 3 лет: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0" w:name="000040"/>
            <w:bookmarkEnd w:id="30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1" w:name="000041"/>
            <w:bookmarkEnd w:id="31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не более 15 детей, в том числе не более 4 слабовидящих и (или) детей с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амблиопией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2" w:name="000042"/>
            <w:bookmarkEnd w:id="32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не более 17 детей, в том числе не более 5 детей с задержкой психического развития, для детей с фонетико-фонематическими нарушениями речи.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3" w:name="000043"/>
            <w:bookmarkEnd w:id="33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4" w:name="000044"/>
            <w:bookmarkEnd w:id="34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5" w:name="000045"/>
            <w:bookmarkStart w:id="36" w:name="100077"/>
            <w:bookmarkStart w:id="37" w:name="100078"/>
            <w:bookmarkStart w:id="38" w:name="100079"/>
            <w:bookmarkEnd w:id="35"/>
            <w:bookmarkEnd w:id="36"/>
            <w:bookmarkEnd w:id="37"/>
            <w:bookmarkEnd w:id="38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олигофренопедагог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, сурдопедагог, тифлопедагог), учитель-логопед, педагог-психолог,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тьютор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, ассистент (помощник) на каждую группу: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39" w:name="000046"/>
            <w:bookmarkEnd w:id="39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0" w:name="000047"/>
            <w:bookmarkEnd w:id="40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детей с нарушениями зрения (слепых, слабовидящих, с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амблиопией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1" w:name="000048"/>
            <w:bookmarkEnd w:id="41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детей с тяжелыми нарушениями речи - не менее 1 штатной единицы учителя-логопеда, не менее 0,5 штатной единицы педагога-психолога;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2" w:name="000049"/>
            <w:bookmarkEnd w:id="42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3" w:name="000050"/>
            <w:bookmarkEnd w:id="43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расстройствами аутистического спектра - не менее 0,5 штатной единицы учителя-дефектолога (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олигофренопедагогога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) и/или педагога-психолога, не менее 0,5 штатной единицы учителя-логопеда;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4" w:name="000051"/>
            <w:bookmarkEnd w:id="44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задержкой психического развития - не менее 1 штатной единицы учителя-дефектолога (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олигофренопедагога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) и/или педагога-психолога, не менее 0,5 штатной единицы учителя-логопеда;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5" w:name="000052"/>
            <w:bookmarkEnd w:id="45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 умственной отсталостью - не менее 1 штатной единицы учителя-дефектолога (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олигофренопедагога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), не менее 0,5 штатной единицы учителя-логопеда и не менее 1 штатной единицы педагога-психолога;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6" w:name="000053"/>
            <w:bookmarkEnd w:id="46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7" w:name="000054"/>
            <w:bookmarkEnd w:id="47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тьютора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.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8" w:name="000055"/>
            <w:bookmarkEnd w:id="48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олигофренопедагог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, сурдопедагог, тифлопедагог), учитель-логопед, педагог-психолог,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тьютор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, ассистент (помощник) из расчета 1 штатная единица: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49" w:name="000056"/>
            <w:bookmarkEnd w:id="49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учителя-дефектолога (сурдопедагога, тифлопедагога, </w:t>
            </w:r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олигофренопедагога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) на каждые 5 - 12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обучающихся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с ограниченными возможностями здоровья;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50" w:name="000057"/>
            <w:bookmarkEnd w:id="50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учителя-логопеда на каждые 5 - 12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обучающихся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с ограниченными возможностями здоровья;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51" w:name="000058"/>
            <w:bookmarkEnd w:id="51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педагога-психолога на каждые 20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обучающихся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с ограниченными возможностями здоровья;</w:t>
            </w:r>
          </w:p>
          <w:p w:rsidR="00040BF9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bookmarkStart w:id="52" w:name="000059"/>
            <w:bookmarkEnd w:id="52"/>
            <w:proofErr w:type="spell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тьютора</w:t>
            </w:r>
            <w:proofErr w:type="spell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на каждые 1 - 5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обучающихся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с ограниченными возможностями здоровья;</w:t>
            </w:r>
          </w:p>
          <w:p w:rsidR="003833BD" w:rsidRPr="0032663F" w:rsidRDefault="00040BF9" w:rsidP="0032663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bookmarkStart w:id="53" w:name="000060"/>
            <w:bookmarkEnd w:id="53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ассистента (помощника) на каждые 1 - 5 </w:t>
            </w:r>
            <w:proofErr w:type="gramStart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обучающихся</w:t>
            </w:r>
            <w:proofErr w:type="gramEnd"/>
            <w:r w:rsidRPr="0032663F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 xml:space="preserve"> с ограниченными возможностями здоровья.</w:t>
            </w:r>
          </w:p>
        </w:tc>
      </w:tr>
    </w:tbl>
    <w:p w:rsidR="005C1962" w:rsidRPr="005C1962" w:rsidRDefault="005C1962" w:rsidP="005C1962">
      <w:pPr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1D46AE" w:rsidRDefault="001D46AE"/>
    <w:sectPr w:rsidR="001D46AE" w:rsidSect="00326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84C"/>
    <w:multiLevelType w:val="hybridMultilevel"/>
    <w:tmpl w:val="E77E6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45D07"/>
    <w:multiLevelType w:val="hybridMultilevel"/>
    <w:tmpl w:val="022E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32891"/>
    <w:multiLevelType w:val="multilevel"/>
    <w:tmpl w:val="0748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05AC5"/>
    <w:multiLevelType w:val="multilevel"/>
    <w:tmpl w:val="E65C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076D9"/>
    <w:rsid w:val="00040BF9"/>
    <w:rsid w:val="000465F3"/>
    <w:rsid w:val="000A3032"/>
    <w:rsid w:val="00167397"/>
    <w:rsid w:val="001D46AE"/>
    <w:rsid w:val="001E74EA"/>
    <w:rsid w:val="002664BA"/>
    <w:rsid w:val="002D0432"/>
    <w:rsid w:val="0032663F"/>
    <w:rsid w:val="003833BD"/>
    <w:rsid w:val="003B496A"/>
    <w:rsid w:val="00464707"/>
    <w:rsid w:val="004D4FB2"/>
    <w:rsid w:val="005076D9"/>
    <w:rsid w:val="00556E8A"/>
    <w:rsid w:val="005A613B"/>
    <w:rsid w:val="005C1962"/>
    <w:rsid w:val="006E537E"/>
    <w:rsid w:val="006F71DD"/>
    <w:rsid w:val="00703E63"/>
    <w:rsid w:val="00722955"/>
    <w:rsid w:val="0074064D"/>
    <w:rsid w:val="007C29EB"/>
    <w:rsid w:val="008713FD"/>
    <w:rsid w:val="0089361A"/>
    <w:rsid w:val="008B1199"/>
    <w:rsid w:val="008B297A"/>
    <w:rsid w:val="00985E4D"/>
    <w:rsid w:val="009F0F17"/>
    <w:rsid w:val="00A83C9D"/>
    <w:rsid w:val="00B1116C"/>
    <w:rsid w:val="00B51B29"/>
    <w:rsid w:val="00B865D8"/>
    <w:rsid w:val="00B978AD"/>
    <w:rsid w:val="00BB0159"/>
    <w:rsid w:val="00C04381"/>
    <w:rsid w:val="00C15B59"/>
    <w:rsid w:val="00C169FE"/>
    <w:rsid w:val="00C65F2B"/>
    <w:rsid w:val="00CF420F"/>
    <w:rsid w:val="00D527A2"/>
    <w:rsid w:val="00DB4A53"/>
    <w:rsid w:val="00E77DB7"/>
    <w:rsid w:val="00E92252"/>
    <w:rsid w:val="00EB2AC3"/>
    <w:rsid w:val="00EF2CFD"/>
    <w:rsid w:val="00F500EE"/>
    <w:rsid w:val="00F547A7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62"/>
  </w:style>
  <w:style w:type="paragraph" w:styleId="1">
    <w:name w:val="heading 1"/>
    <w:basedOn w:val="a"/>
    <w:next w:val="a"/>
    <w:link w:val="10"/>
    <w:uiPriority w:val="9"/>
    <w:qFormat/>
    <w:rsid w:val="00D52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1962"/>
    <w:rPr>
      <w:b/>
      <w:bCs/>
    </w:rPr>
  </w:style>
  <w:style w:type="character" w:styleId="a5">
    <w:name w:val="Hyperlink"/>
    <w:basedOn w:val="a0"/>
    <w:uiPriority w:val="99"/>
    <w:unhideWhenUsed/>
    <w:rsid w:val="005C196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0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FollowedHyperlink"/>
    <w:basedOn w:val="a0"/>
    <w:uiPriority w:val="99"/>
    <w:semiHidden/>
    <w:unhideWhenUsed/>
    <w:rsid w:val="008B297A"/>
    <w:rPr>
      <w:color w:val="800080" w:themeColor="followedHyperlink"/>
      <w:u w:val="single"/>
    </w:rPr>
  </w:style>
  <w:style w:type="paragraph" w:customStyle="1" w:styleId="pc">
    <w:name w:val="pc"/>
    <w:basedOn w:val="a"/>
    <w:rsid w:val="00B5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F0F17"/>
    <w:rPr>
      <w:color w:val="0000FF"/>
    </w:rPr>
  </w:style>
  <w:style w:type="paragraph" w:customStyle="1" w:styleId="ConsPlusNormal">
    <w:name w:val="ConsPlusNormal"/>
    <w:qFormat/>
    <w:rsid w:val="009F0F1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F0F17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7">
    <w:name w:val="Normal (Web)"/>
    <w:basedOn w:val="a"/>
    <w:rsid w:val="0098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985E4D"/>
    <w:rPr>
      <w:i/>
      <w:iCs/>
    </w:rPr>
  </w:style>
  <w:style w:type="paragraph" w:customStyle="1" w:styleId="s1">
    <w:name w:val="s_1"/>
    <w:basedOn w:val="a"/>
    <w:rsid w:val="00B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2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both">
    <w:name w:val="pboth"/>
    <w:basedOn w:val="a"/>
    <w:rsid w:val="00D5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6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1962"/>
    <w:rPr>
      <w:b/>
      <w:bCs/>
    </w:rPr>
  </w:style>
  <w:style w:type="character" w:styleId="a5">
    <w:name w:val="Hyperlink"/>
    <w:basedOn w:val="a0"/>
    <w:uiPriority w:val="99"/>
    <w:unhideWhenUsed/>
    <w:rsid w:val="005C196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0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14724/53f89421bbdaf741eb2d1ecc4ddb4c33/" TargetMode="External"/><Relationship Id="rId13" Type="http://schemas.openxmlformats.org/officeDocument/2006/relationships/hyperlink" Target="https://pandia.ru/text/category/pravovie_akti/" TargetMode="External"/><Relationship Id="rId18" Type="http://schemas.openxmlformats.org/officeDocument/2006/relationships/hyperlink" Target="http://base.garant.ru/4188719/" TargetMode="External"/><Relationship Id="rId26" Type="http://schemas.openxmlformats.org/officeDocument/2006/relationships/hyperlink" Target="https://normativ.kontur.ru/document?moduleId=1&amp;documentId=396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awmix.ru/pprf/71983" TargetMode="External"/><Relationship Id="rId7" Type="http://schemas.openxmlformats.org/officeDocument/2006/relationships/hyperlink" Target="http://base.garant.ru/70512244/" TargetMode="External"/><Relationship Id="rId12" Type="http://schemas.openxmlformats.org/officeDocument/2006/relationships/hyperlink" Target="https://pandia.ru/text/category/kollektivnie_dogovora/" TargetMode="External"/><Relationship Id="rId17" Type="http://schemas.openxmlformats.org/officeDocument/2006/relationships/hyperlink" Target="http://docs.cntd.ru/document/9013129" TargetMode="External"/><Relationship Id="rId25" Type="http://schemas.openxmlformats.org/officeDocument/2006/relationships/hyperlink" Target="http://http/base.garant.ru/18304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mix.ru/pprf/52463" TargetMode="External"/><Relationship Id="rId20" Type="http://schemas.openxmlformats.org/officeDocument/2006/relationships/hyperlink" Target="consultantplus://offline/ref=A7BEB9CF71AEFA06A29FA568C176F6CD3E33478B9BF82DED7AF8121C036A67D98075717AF5B5DF96999D6044E2DFCB8E5B31E02DEB8A1Ds4pA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http/base.garant.ru/18304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wmix.ru/pprf/52463" TargetMode="External"/><Relationship Id="rId23" Type="http://schemas.openxmlformats.org/officeDocument/2006/relationships/hyperlink" Target="http://www.garant.ru/products/ipo/prime/doc/5507198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base.garant.ru/41887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414724/" TargetMode="External"/><Relationship Id="rId14" Type="http://schemas.openxmlformats.org/officeDocument/2006/relationships/hyperlink" Target="https://pandia.ru/text/category/vipolnenie_rabot/" TargetMode="External"/><Relationship Id="rId22" Type="http://schemas.openxmlformats.org/officeDocument/2006/relationships/hyperlink" Target="https://www.lawmix.ru/pprf/7198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6685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Гигабайт</dc:creator>
  <cp:keywords/>
  <dc:description/>
  <cp:lastModifiedBy>L</cp:lastModifiedBy>
  <cp:revision>31</cp:revision>
  <dcterms:created xsi:type="dcterms:W3CDTF">2020-10-11T14:35:00Z</dcterms:created>
  <dcterms:modified xsi:type="dcterms:W3CDTF">2021-08-25T02:46:00Z</dcterms:modified>
</cp:coreProperties>
</file>