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AF" w:rsidRDefault="0021389F" w:rsidP="00D729A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29A2">
        <w:rPr>
          <w:rFonts w:ascii="Times New Roman" w:hAnsi="Times New Roman" w:cs="Times New Roman"/>
          <w:b/>
          <w:sz w:val="26"/>
          <w:szCs w:val="26"/>
        </w:rPr>
        <w:t>Лексическая тема: Абакан – столица Хакасии</w:t>
      </w:r>
    </w:p>
    <w:p w:rsidR="001B3741" w:rsidRDefault="001B3741" w:rsidP="00D729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B3741" w:rsidRDefault="001B3741" w:rsidP="001B3741">
      <w:pPr>
        <w:pStyle w:val="a8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Послушай легенду об Абакане. </w:t>
      </w:r>
    </w:p>
    <w:p w:rsidR="001B3741" w:rsidRPr="001B3741" w:rsidRDefault="001B3741" w:rsidP="001B3741">
      <w:pPr>
        <w:pStyle w:val="a8"/>
        <w:ind w:firstLine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2841"/>
      </w:tblGrid>
      <w:tr w:rsidR="001B3741" w:rsidTr="001B3741">
        <w:tc>
          <w:tcPr>
            <w:tcW w:w="7258" w:type="dxa"/>
          </w:tcPr>
          <w:p w:rsidR="001B3741" w:rsidRPr="001B3741" w:rsidRDefault="001B3741" w:rsidP="001B3741">
            <w:pPr>
              <w:ind w:left="0" w:right="34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B374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Давным-давно, когда на земле Хакасии зарождались горы, появился в этих краях медведь - великан (Аба). Много лет нападал он на людей, уничтожал скот, держал в страхе жителей аулов. И вот в одном из аулов вырос отважный молодой алып (Богатырь). </w:t>
            </w:r>
          </w:p>
          <w:p w:rsidR="001B3741" w:rsidRDefault="001B3741" w:rsidP="001B3741">
            <w:pPr>
              <w:ind w:left="0" w:right="34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3741">
              <w:rPr>
                <w:rFonts w:ascii="Times New Roman" w:hAnsi="Times New Roman" w:cs="Times New Roman"/>
                <w:iCs/>
                <w:sz w:val="26"/>
                <w:szCs w:val="26"/>
              </w:rPr>
              <w:t>На охоте он встретился с медведем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1B3741">
              <w:rPr>
                <w:rFonts w:ascii="Times New Roman" w:hAnsi="Times New Roman" w:cs="Times New Roman"/>
                <w:iCs/>
                <w:sz w:val="26"/>
                <w:szCs w:val="26"/>
              </w:rPr>
              <w:t>- великаном и вступил  ним в схватку. Долго они боролись, стремясь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,</w:t>
            </w:r>
            <w:r w:rsidRPr="001B374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одолеть друг друга. Наконец, медведь не выдержал. Тяжелораненый, он стал убегать от охотника. Богатырь отправился по следу зверя. Шел охотник за медведем день, другой, третий… </w:t>
            </w:r>
          </w:p>
        </w:tc>
        <w:tc>
          <w:tcPr>
            <w:tcW w:w="2841" w:type="dxa"/>
          </w:tcPr>
          <w:p w:rsidR="001B3741" w:rsidRDefault="001B3741" w:rsidP="00D729A2">
            <w:pPr>
              <w:ind w:left="0" w:firstLine="0"/>
              <w:jc w:val="center"/>
              <w:rPr>
                <w:noProof/>
                <w:lang w:eastAsia="ru-RU"/>
              </w:rPr>
            </w:pPr>
            <w:r w:rsidRPr="001B3741">
              <w:rPr>
                <w:rFonts w:ascii="Times New Roman" w:hAnsi="Times New Roman" w:cs="Times New Roman"/>
                <w:sz w:val="26"/>
                <w:szCs w:val="26"/>
              </w:rPr>
              <w:t>Герб г. Абакан</w:t>
            </w:r>
          </w:p>
          <w:p w:rsidR="001B3741" w:rsidRDefault="001B3741" w:rsidP="00D729A2">
            <w:pPr>
              <w:ind w:left="0" w:firstLine="0"/>
              <w:jc w:val="center"/>
              <w:rPr>
                <w:noProof/>
                <w:lang w:eastAsia="ru-RU"/>
              </w:rPr>
            </w:pPr>
          </w:p>
          <w:p w:rsidR="001B3741" w:rsidRDefault="001B3741" w:rsidP="00D729A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7F3539" wp14:editId="49298CD2">
                  <wp:extent cx="1101861" cy="1431985"/>
                  <wp:effectExtent l="0" t="0" r="3175" b="0"/>
                  <wp:docPr id="1" name="Рисунок 1" descr="Картинки по запросу флаг   абакана раскра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флаг   абакана раскрас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817" cy="143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741" w:rsidTr="001B3741">
        <w:tc>
          <w:tcPr>
            <w:tcW w:w="10099" w:type="dxa"/>
            <w:gridSpan w:val="2"/>
          </w:tcPr>
          <w:p w:rsidR="001B3741" w:rsidRPr="001B3741" w:rsidRDefault="001B3741" w:rsidP="001B3741">
            <w:pPr>
              <w:ind w:left="0" w:right="566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B374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Как-то ночью охотник услышал громкий рык медведя, зверь вырывал с корнем деревья, отламывал от скал огромные валуны и с шумом бросал их вниз. </w:t>
            </w:r>
          </w:p>
          <w:p w:rsidR="001B3741" w:rsidRPr="001B3741" w:rsidRDefault="001B3741" w:rsidP="001B3741">
            <w:pPr>
              <w:ind w:left="0" w:right="566" w:firstLine="0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B374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Когда взошло солнце, охотник двинулся по следу и вскоре среди дикой тайги увидел погибшего медведя, который превратился в огромную гору. Из горы вытекала кровь, бурая струя, вбирая в себя все новые и новые ручьи. Она постепенно превращалась в поток. Ниже поток становился рекой. </w:t>
            </w:r>
            <w:r w:rsidRPr="001B374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Абахан (Абакан)</w:t>
            </w:r>
            <w:r w:rsidRPr="001B374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Pr="001B374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– медвежья кровь, так стали называть эту реку местные жители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</w:t>
            </w:r>
            <w:r w:rsidRPr="001B3741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«Аба»- так звали медведя, а «хан»- значит кровь.</w:t>
            </w:r>
          </w:p>
          <w:p w:rsidR="001B3741" w:rsidRDefault="001B3741" w:rsidP="001B3741">
            <w:pPr>
              <w:ind w:left="0" w:right="566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B3741">
              <w:rPr>
                <w:rFonts w:ascii="Times New Roman" w:hAnsi="Times New Roman" w:cs="Times New Roman"/>
                <w:iCs/>
                <w:sz w:val="26"/>
                <w:szCs w:val="26"/>
              </w:rPr>
              <w:t>А потом на реке Абакан построили поселок, который со временем разросся и стал большим городом, столицей республики Хакасия.</w:t>
            </w:r>
          </w:p>
        </w:tc>
      </w:tr>
    </w:tbl>
    <w:p w:rsidR="001B3741" w:rsidRDefault="001B3741" w:rsidP="00D729A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389F" w:rsidRDefault="0021389F" w:rsidP="0021389F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21389F" w:rsidRPr="00EE341A" w:rsidRDefault="003367F3" w:rsidP="001B3741">
      <w:pPr>
        <w:pStyle w:val="c1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6"/>
          <w:szCs w:val="26"/>
        </w:rPr>
      </w:pPr>
      <w:r w:rsidRPr="00EE341A">
        <w:rPr>
          <w:rStyle w:val="c1"/>
          <w:b/>
          <w:bCs/>
          <w:color w:val="000000"/>
          <w:sz w:val="26"/>
          <w:szCs w:val="26"/>
        </w:rPr>
        <w:t>Д</w:t>
      </w:r>
      <w:r w:rsidR="0021389F" w:rsidRPr="00EE341A">
        <w:rPr>
          <w:rStyle w:val="c1"/>
          <w:b/>
          <w:bCs/>
          <w:color w:val="000000"/>
          <w:sz w:val="26"/>
          <w:szCs w:val="26"/>
        </w:rPr>
        <w:t>идактическое упражнение «Скажи наоборот»</w:t>
      </w:r>
      <w:r w:rsidRPr="00EE341A">
        <w:rPr>
          <w:rStyle w:val="c1"/>
          <w:b/>
          <w:bCs/>
          <w:color w:val="000000"/>
          <w:sz w:val="26"/>
          <w:szCs w:val="26"/>
        </w:rPr>
        <w:t>.</w:t>
      </w:r>
      <w:r w:rsidR="00EE341A">
        <w:rPr>
          <w:rStyle w:val="c1"/>
          <w:b/>
          <w:bCs/>
          <w:color w:val="000000"/>
          <w:sz w:val="26"/>
          <w:szCs w:val="26"/>
        </w:rPr>
        <w:t xml:space="preserve"> </w:t>
      </w:r>
      <w:r w:rsidR="00EE341A" w:rsidRPr="00EE341A">
        <w:rPr>
          <w:rStyle w:val="c1"/>
          <w:bCs/>
          <w:color w:val="000000"/>
          <w:sz w:val="26"/>
          <w:szCs w:val="26"/>
        </w:rPr>
        <w:t>Подбор антонимов.</w:t>
      </w:r>
    </w:p>
    <w:p w:rsidR="00EE341A" w:rsidRPr="00EE341A" w:rsidRDefault="00EE341A" w:rsidP="0021389F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6"/>
          <w:szCs w:val="26"/>
        </w:rPr>
      </w:pPr>
    </w:p>
    <w:p w:rsidR="0021389F" w:rsidRP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6"/>
          <w:szCs w:val="26"/>
        </w:rPr>
      </w:pPr>
      <w:r w:rsidRPr="00EE341A">
        <w:rPr>
          <w:rStyle w:val="c0"/>
          <w:color w:val="000000"/>
          <w:sz w:val="26"/>
          <w:szCs w:val="26"/>
        </w:rPr>
        <w:t>Этот</w:t>
      </w:r>
      <w:r w:rsidR="0021389F" w:rsidRPr="00EE341A">
        <w:rPr>
          <w:rStyle w:val="c0"/>
          <w:color w:val="000000"/>
          <w:sz w:val="26"/>
          <w:szCs w:val="26"/>
        </w:rPr>
        <w:t xml:space="preserve"> город новый, ……а </w:t>
      </w:r>
      <w:r w:rsidRPr="00EE341A">
        <w:rPr>
          <w:rStyle w:val="c0"/>
          <w:color w:val="000000"/>
          <w:sz w:val="26"/>
          <w:szCs w:val="26"/>
        </w:rPr>
        <w:t xml:space="preserve">тот </w:t>
      </w:r>
      <w:r w:rsidR="0021389F" w:rsidRPr="00EE341A">
        <w:rPr>
          <w:rStyle w:val="c0"/>
          <w:color w:val="000000"/>
          <w:sz w:val="26"/>
          <w:szCs w:val="26"/>
        </w:rPr>
        <w:t>город старый.</w:t>
      </w:r>
    </w:p>
    <w:p w:rsidR="0021389F" w:rsidRP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6"/>
          <w:szCs w:val="26"/>
        </w:rPr>
      </w:pPr>
      <w:r w:rsidRPr="00EE341A">
        <w:rPr>
          <w:rStyle w:val="c0"/>
          <w:color w:val="000000"/>
          <w:sz w:val="26"/>
          <w:szCs w:val="26"/>
        </w:rPr>
        <w:t xml:space="preserve">Этот </w:t>
      </w:r>
      <w:r w:rsidR="0021389F" w:rsidRPr="00EE341A">
        <w:rPr>
          <w:rStyle w:val="c0"/>
          <w:color w:val="000000"/>
          <w:sz w:val="26"/>
          <w:szCs w:val="26"/>
        </w:rPr>
        <w:t xml:space="preserve"> город шумный, …….</w:t>
      </w:r>
      <w:r w:rsidR="00D729A2">
        <w:rPr>
          <w:rStyle w:val="c0"/>
          <w:color w:val="000000"/>
          <w:sz w:val="26"/>
          <w:szCs w:val="26"/>
        </w:rPr>
        <w:t xml:space="preserve"> </w:t>
      </w:r>
      <w:r w:rsidR="0021389F" w:rsidRPr="00EE341A">
        <w:rPr>
          <w:rStyle w:val="c0"/>
          <w:color w:val="000000"/>
          <w:sz w:val="26"/>
          <w:szCs w:val="26"/>
        </w:rPr>
        <w:t xml:space="preserve">а </w:t>
      </w:r>
      <w:r w:rsidRPr="00EE341A">
        <w:rPr>
          <w:rStyle w:val="c0"/>
          <w:color w:val="000000"/>
          <w:sz w:val="26"/>
          <w:szCs w:val="26"/>
        </w:rPr>
        <w:t>тот</w:t>
      </w:r>
      <w:r w:rsidR="0021389F" w:rsidRPr="00EE341A">
        <w:rPr>
          <w:rStyle w:val="c0"/>
          <w:color w:val="000000"/>
          <w:sz w:val="26"/>
          <w:szCs w:val="26"/>
        </w:rPr>
        <w:t xml:space="preserve"> город тихий.</w:t>
      </w:r>
    </w:p>
    <w:p w:rsidR="0021389F" w:rsidRP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6"/>
          <w:szCs w:val="26"/>
        </w:rPr>
      </w:pPr>
      <w:r w:rsidRPr="00EE341A">
        <w:rPr>
          <w:rStyle w:val="c0"/>
          <w:color w:val="000000"/>
          <w:sz w:val="26"/>
          <w:szCs w:val="26"/>
        </w:rPr>
        <w:t xml:space="preserve">Этот </w:t>
      </w:r>
      <w:r w:rsidR="0021389F" w:rsidRPr="00EE341A">
        <w:rPr>
          <w:rStyle w:val="c0"/>
          <w:color w:val="000000"/>
          <w:sz w:val="26"/>
          <w:szCs w:val="26"/>
        </w:rPr>
        <w:t xml:space="preserve"> город большой, …..</w:t>
      </w:r>
      <w:r w:rsidR="00D729A2">
        <w:rPr>
          <w:rStyle w:val="c0"/>
          <w:color w:val="000000"/>
          <w:sz w:val="26"/>
          <w:szCs w:val="26"/>
        </w:rPr>
        <w:t xml:space="preserve"> </w:t>
      </w:r>
      <w:r w:rsidR="0021389F" w:rsidRPr="00EE341A">
        <w:rPr>
          <w:rStyle w:val="c0"/>
          <w:color w:val="000000"/>
          <w:sz w:val="26"/>
          <w:szCs w:val="26"/>
        </w:rPr>
        <w:t xml:space="preserve">а </w:t>
      </w:r>
      <w:r w:rsidRPr="00EE341A">
        <w:rPr>
          <w:rStyle w:val="c0"/>
          <w:color w:val="000000"/>
          <w:sz w:val="26"/>
          <w:szCs w:val="26"/>
        </w:rPr>
        <w:t>тот</w:t>
      </w:r>
      <w:r w:rsidR="0021389F" w:rsidRPr="00EE341A">
        <w:rPr>
          <w:rStyle w:val="c0"/>
          <w:color w:val="000000"/>
          <w:sz w:val="26"/>
          <w:szCs w:val="26"/>
        </w:rPr>
        <w:t xml:space="preserve"> город маленький.</w:t>
      </w:r>
    </w:p>
    <w:p w:rsidR="0021389F" w:rsidRP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6"/>
          <w:szCs w:val="26"/>
        </w:rPr>
      </w:pPr>
      <w:r w:rsidRPr="00EE341A">
        <w:rPr>
          <w:rStyle w:val="c0"/>
          <w:color w:val="000000"/>
          <w:sz w:val="26"/>
          <w:szCs w:val="26"/>
        </w:rPr>
        <w:t xml:space="preserve">Эта </w:t>
      </w:r>
      <w:r w:rsidR="0021389F" w:rsidRPr="00EE341A">
        <w:rPr>
          <w:rStyle w:val="c0"/>
          <w:color w:val="000000"/>
          <w:sz w:val="26"/>
          <w:szCs w:val="26"/>
        </w:rPr>
        <w:t xml:space="preserve"> улица широкая, …..</w:t>
      </w:r>
      <w:r w:rsidR="00D729A2">
        <w:rPr>
          <w:rStyle w:val="c0"/>
          <w:color w:val="000000"/>
          <w:sz w:val="26"/>
          <w:szCs w:val="26"/>
        </w:rPr>
        <w:t xml:space="preserve"> </w:t>
      </w:r>
      <w:r w:rsidR="0021389F" w:rsidRPr="00EE341A">
        <w:rPr>
          <w:rStyle w:val="c0"/>
          <w:color w:val="000000"/>
          <w:sz w:val="26"/>
          <w:szCs w:val="26"/>
        </w:rPr>
        <w:t xml:space="preserve">а </w:t>
      </w:r>
      <w:r w:rsidRPr="00EE341A">
        <w:rPr>
          <w:rStyle w:val="c0"/>
          <w:color w:val="000000"/>
          <w:sz w:val="26"/>
          <w:szCs w:val="26"/>
        </w:rPr>
        <w:t>та</w:t>
      </w:r>
      <w:r w:rsidR="0021389F" w:rsidRPr="00EE341A">
        <w:rPr>
          <w:rStyle w:val="c0"/>
          <w:color w:val="000000"/>
          <w:sz w:val="26"/>
          <w:szCs w:val="26"/>
        </w:rPr>
        <w:t xml:space="preserve"> </w:t>
      </w:r>
      <w:r w:rsidRPr="00EE341A">
        <w:rPr>
          <w:rStyle w:val="c0"/>
          <w:color w:val="000000"/>
          <w:sz w:val="26"/>
          <w:szCs w:val="26"/>
        </w:rPr>
        <w:t xml:space="preserve">улица </w:t>
      </w:r>
      <w:r w:rsidR="0021389F" w:rsidRPr="00EE341A">
        <w:rPr>
          <w:rStyle w:val="c0"/>
          <w:color w:val="000000"/>
          <w:sz w:val="26"/>
          <w:szCs w:val="26"/>
        </w:rPr>
        <w:t>узкая.</w:t>
      </w:r>
    </w:p>
    <w:p w:rsidR="0021389F" w:rsidRP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6"/>
          <w:szCs w:val="26"/>
        </w:rPr>
      </w:pPr>
      <w:r w:rsidRPr="00EE341A">
        <w:rPr>
          <w:rStyle w:val="c0"/>
          <w:color w:val="000000"/>
          <w:sz w:val="26"/>
          <w:szCs w:val="26"/>
        </w:rPr>
        <w:t xml:space="preserve">Эта тропинка </w:t>
      </w:r>
      <w:r w:rsidR="0021389F" w:rsidRPr="00EE341A">
        <w:rPr>
          <w:rStyle w:val="c0"/>
          <w:color w:val="000000"/>
          <w:sz w:val="26"/>
          <w:szCs w:val="26"/>
        </w:rPr>
        <w:t xml:space="preserve"> длинная, …..</w:t>
      </w:r>
      <w:r w:rsidR="00D729A2">
        <w:rPr>
          <w:rStyle w:val="c0"/>
          <w:color w:val="000000"/>
          <w:sz w:val="26"/>
          <w:szCs w:val="26"/>
        </w:rPr>
        <w:t xml:space="preserve"> </w:t>
      </w:r>
      <w:r w:rsidR="0021389F" w:rsidRPr="00EE341A">
        <w:rPr>
          <w:rStyle w:val="c0"/>
          <w:color w:val="000000"/>
          <w:sz w:val="26"/>
          <w:szCs w:val="26"/>
        </w:rPr>
        <w:t xml:space="preserve">а </w:t>
      </w:r>
      <w:r w:rsidRPr="00EE341A">
        <w:rPr>
          <w:rStyle w:val="c0"/>
          <w:color w:val="000000"/>
          <w:sz w:val="26"/>
          <w:szCs w:val="26"/>
        </w:rPr>
        <w:t>та тропинка</w:t>
      </w:r>
      <w:r w:rsidR="0021389F" w:rsidRPr="00EE341A">
        <w:rPr>
          <w:rStyle w:val="c0"/>
          <w:color w:val="000000"/>
          <w:sz w:val="26"/>
          <w:szCs w:val="26"/>
        </w:rPr>
        <w:t xml:space="preserve"> короткая.</w:t>
      </w:r>
    </w:p>
    <w:p w:rsidR="0021389F" w:rsidRP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6"/>
          <w:szCs w:val="26"/>
        </w:rPr>
      </w:pPr>
      <w:r w:rsidRPr="00EE341A">
        <w:rPr>
          <w:rStyle w:val="c0"/>
          <w:color w:val="000000"/>
          <w:sz w:val="26"/>
          <w:szCs w:val="26"/>
        </w:rPr>
        <w:t xml:space="preserve">Эта </w:t>
      </w:r>
      <w:r w:rsidR="0021389F" w:rsidRPr="00EE341A">
        <w:rPr>
          <w:rStyle w:val="c0"/>
          <w:color w:val="000000"/>
          <w:sz w:val="26"/>
          <w:szCs w:val="26"/>
        </w:rPr>
        <w:t xml:space="preserve"> улица грязная, ……</w:t>
      </w:r>
      <w:r w:rsidR="00D729A2">
        <w:rPr>
          <w:rStyle w:val="c0"/>
          <w:color w:val="000000"/>
          <w:sz w:val="26"/>
          <w:szCs w:val="26"/>
        </w:rPr>
        <w:t xml:space="preserve"> </w:t>
      </w:r>
      <w:r w:rsidR="0021389F" w:rsidRPr="00EE341A">
        <w:rPr>
          <w:rStyle w:val="c0"/>
          <w:color w:val="000000"/>
          <w:sz w:val="26"/>
          <w:szCs w:val="26"/>
        </w:rPr>
        <w:t xml:space="preserve">а </w:t>
      </w:r>
      <w:r w:rsidRPr="00EE341A">
        <w:rPr>
          <w:rStyle w:val="c0"/>
          <w:color w:val="000000"/>
          <w:sz w:val="26"/>
          <w:szCs w:val="26"/>
        </w:rPr>
        <w:t>та улица</w:t>
      </w:r>
      <w:r w:rsidR="0021389F" w:rsidRPr="00EE341A">
        <w:rPr>
          <w:rStyle w:val="c0"/>
          <w:color w:val="000000"/>
          <w:sz w:val="26"/>
          <w:szCs w:val="26"/>
        </w:rPr>
        <w:t xml:space="preserve"> чистая.</w:t>
      </w:r>
    </w:p>
    <w:p w:rsidR="0021389F" w:rsidRP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Fonts w:ascii="Calibri" w:hAnsi="Calibri"/>
          <w:color w:val="000000"/>
          <w:sz w:val="26"/>
          <w:szCs w:val="26"/>
        </w:rPr>
      </w:pPr>
      <w:r w:rsidRPr="00EE341A">
        <w:rPr>
          <w:rStyle w:val="c0"/>
          <w:color w:val="000000"/>
          <w:sz w:val="26"/>
          <w:szCs w:val="26"/>
        </w:rPr>
        <w:t xml:space="preserve">Этот </w:t>
      </w:r>
      <w:r w:rsidR="0021389F" w:rsidRPr="00EE341A">
        <w:rPr>
          <w:rStyle w:val="c0"/>
          <w:color w:val="000000"/>
          <w:sz w:val="26"/>
          <w:szCs w:val="26"/>
        </w:rPr>
        <w:t xml:space="preserve"> дом высокий, ……</w:t>
      </w:r>
      <w:r w:rsidR="00D729A2">
        <w:rPr>
          <w:rStyle w:val="c0"/>
          <w:color w:val="000000"/>
          <w:sz w:val="26"/>
          <w:szCs w:val="26"/>
        </w:rPr>
        <w:t xml:space="preserve"> </w:t>
      </w:r>
      <w:r w:rsidR="0021389F" w:rsidRPr="00EE341A">
        <w:rPr>
          <w:rStyle w:val="c0"/>
          <w:color w:val="000000"/>
          <w:sz w:val="26"/>
          <w:szCs w:val="26"/>
        </w:rPr>
        <w:t xml:space="preserve">а </w:t>
      </w:r>
      <w:r w:rsidRPr="00EE341A">
        <w:rPr>
          <w:rStyle w:val="c0"/>
          <w:color w:val="000000"/>
          <w:sz w:val="26"/>
          <w:szCs w:val="26"/>
        </w:rPr>
        <w:t xml:space="preserve">тот дом </w:t>
      </w:r>
      <w:r w:rsidR="0021389F" w:rsidRPr="00EE341A">
        <w:rPr>
          <w:rStyle w:val="c0"/>
          <w:color w:val="000000"/>
          <w:sz w:val="26"/>
          <w:szCs w:val="26"/>
        </w:rPr>
        <w:t xml:space="preserve"> низкий.</w:t>
      </w:r>
    </w:p>
    <w:p w:rsidR="0021389F" w:rsidRP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color w:val="000000"/>
          <w:sz w:val="26"/>
          <w:szCs w:val="26"/>
        </w:rPr>
      </w:pPr>
      <w:r w:rsidRPr="00EE341A">
        <w:rPr>
          <w:rStyle w:val="c0"/>
          <w:color w:val="000000"/>
          <w:sz w:val="26"/>
          <w:szCs w:val="26"/>
        </w:rPr>
        <w:t xml:space="preserve">Этот </w:t>
      </w:r>
      <w:r w:rsidR="0021389F" w:rsidRPr="00EE341A">
        <w:rPr>
          <w:rStyle w:val="c0"/>
          <w:color w:val="000000"/>
          <w:sz w:val="26"/>
          <w:szCs w:val="26"/>
        </w:rPr>
        <w:t xml:space="preserve"> дом темный, ……а </w:t>
      </w:r>
      <w:r w:rsidRPr="00EE341A">
        <w:rPr>
          <w:rStyle w:val="c0"/>
          <w:color w:val="000000"/>
          <w:sz w:val="26"/>
          <w:szCs w:val="26"/>
        </w:rPr>
        <w:t xml:space="preserve">тот дом </w:t>
      </w:r>
      <w:r w:rsidR="0021389F" w:rsidRPr="00EE341A">
        <w:rPr>
          <w:rStyle w:val="c0"/>
          <w:color w:val="000000"/>
          <w:sz w:val="26"/>
          <w:szCs w:val="26"/>
        </w:rPr>
        <w:t xml:space="preserve"> светлый.</w:t>
      </w:r>
    </w:p>
    <w:p w:rsidR="00EE341A" w:rsidRP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color w:val="000000"/>
          <w:sz w:val="26"/>
          <w:szCs w:val="26"/>
        </w:rPr>
      </w:pPr>
      <w:r w:rsidRPr="00EE341A">
        <w:rPr>
          <w:rStyle w:val="c0"/>
          <w:color w:val="000000"/>
          <w:sz w:val="26"/>
          <w:szCs w:val="26"/>
        </w:rPr>
        <w:t>Эта речка мелкая, ….. а та речка глубокая</w:t>
      </w:r>
    </w:p>
    <w:p w:rsidR="00EE341A" w:rsidRP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color w:val="000000"/>
          <w:sz w:val="26"/>
          <w:szCs w:val="26"/>
        </w:rPr>
      </w:pPr>
      <w:r w:rsidRPr="00EE341A">
        <w:rPr>
          <w:rStyle w:val="c0"/>
          <w:color w:val="000000"/>
          <w:sz w:val="26"/>
          <w:szCs w:val="26"/>
        </w:rPr>
        <w:t>Этот мост высокий, … а тот мост низкий.</w:t>
      </w:r>
    </w:p>
    <w:p w:rsidR="00EE341A" w:rsidRP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color w:val="000000"/>
          <w:sz w:val="26"/>
          <w:szCs w:val="26"/>
        </w:rPr>
      </w:pPr>
      <w:r w:rsidRPr="00EE341A">
        <w:rPr>
          <w:rStyle w:val="c0"/>
          <w:color w:val="000000"/>
          <w:sz w:val="26"/>
          <w:szCs w:val="26"/>
        </w:rPr>
        <w:t>Эта школа близкая, … а та школа далекая.</w:t>
      </w:r>
    </w:p>
    <w:p w:rsid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Этот фонтан высокий, … а тот фонтан низкий.</w:t>
      </w:r>
    </w:p>
    <w:p w:rsidR="00EE341A" w:rsidRDefault="00EE341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Этот театр старый, … а тот театр новый.</w:t>
      </w:r>
    </w:p>
    <w:p w:rsidR="00D729A2" w:rsidRDefault="00D729A2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color w:val="000000"/>
          <w:sz w:val="26"/>
          <w:szCs w:val="26"/>
        </w:rPr>
      </w:pPr>
      <w:r>
        <w:rPr>
          <w:rStyle w:val="c0"/>
          <w:color w:val="000000"/>
          <w:sz w:val="26"/>
          <w:szCs w:val="26"/>
        </w:rPr>
        <w:t>Этот автобус быстрый, … а тот автобус медленный.</w:t>
      </w:r>
    </w:p>
    <w:p w:rsidR="00DE3C5A" w:rsidRDefault="00DE3C5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color w:val="000000"/>
          <w:sz w:val="26"/>
          <w:szCs w:val="26"/>
        </w:rPr>
      </w:pPr>
    </w:p>
    <w:p w:rsidR="00DE3C5A" w:rsidRDefault="00DE3C5A" w:rsidP="00DE3C5A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  <w:r w:rsidRPr="00DE3C5A">
        <w:rPr>
          <w:rStyle w:val="c0"/>
          <w:b/>
          <w:color w:val="000000"/>
          <w:sz w:val="26"/>
          <w:szCs w:val="26"/>
        </w:rPr>
        <w:t>Буквы</w:t>
      </w:r>
      <w:r w:rsidR="00B72155">
        <w:rPr>
          <w:rStyle w:val="c0"/>
          <w:b/>
          <w:color w:val="000000"/>
          <w:sz w:val="26"/>
          <w:szCs w:val="26"/>
        </w:rPr>
        <w:t xml:space="preserve"> – матрёшки. </w:t>
      </w:r>
      <w:r w:rsidR="00B72155">
        <w:rPr>
          <w:rStyle w:val="c0"/>
          <w:color w:val="000000"/>
          <w:sz w:val="26"/>
          <w:szCs w:val="26"/>
        </w:rPr>
        <w:t xml:space="preserve">Прочти слова, начиная  от самой большой  буквы до самой маленькой. Запиши, что получилось. </w:t>
      </w:r>
      <w:r>
        <w:rPr>
          <w:rStyle w:val="c0"/>
          <w:color w:val="000000"/>
          <w:sz w:val="26"/>
          <w:szCs w:val="26"/>
        </w:rPr>
        <w:t xml:space="preserve"> </w:t>
      </w:r>
    </w:p>
    <w:p w:rsidR="00DE3C5A" w:rsidRPr="00B72155" w:rsidRDefault="00B72155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rFonts w:asciiTheme="minorHAnsi" w:hAnsiTheme="minorHAnsi"/>
          <w:b/>
          <w:color w:val="000000"/>
          <w:sz w:val="26"/>
          <w:szCs w:val="26"/>
        </w:rPr>
      </w:pPr>
      <w:r w:rsidRPr="00B72155">
        <w:rPr>
          <w:rStyle w:val="c0"/>
          <w:rFonts w:asciiTheme="minorHAnsi" w:hAnsiTheme="minorHAnsi"/>
          <w:b/>
          <w:color w:val="000000"/>
          <w:sz w:val="26"/>
          <w:szCs w:val="26"/>
        </w:rPr>
        <w:t xml:space="preserve">          </w:t>
      </w:r>
      <w:r w:rsidRPr="00B72155">
        <w:rPr>
          <w:rStyle w:val="c0"/>
          <w:rFonts w:asciiTheme="minorHAnsi" w:hAnsiTheme="minorHAnsi"/>
          <w:b/>
          <w:color w:val="000000"/>
          <w:szCs w:val="26"/>
        </w:rPr>
        <w:t>Я</w:t>
      </w:r>
      <w:r w:rsidRPr="00B72155">
        <w:rPr>
          <w:rStyle w:val="c0"/>
          <w:rFonts w:asciiTheme="minorHAnsi" w:hAnsiTheme="minorHAnsi"/>
          <w:b/>
          <w:color w:val="000000"/>
          <w:sz w:val="32"/>
          <w:szCs w:val="32"/>
        </w:rPr>
        <w:t>А</w:t>
      </w:r>
      <w:r w:rsidRPr="00B72155">
        <w:rPr>
          <w:rStyle w:val="c0"/>
          <w:rFonts w:asciiTheme="minorHAnsi" w:hAnsiTheme="minorHAnsi"/>
          <w:b/>
          <w:color w:val="000000"/>
          <w:sz w:val="40"/>
          <w:szCs w:val="40"/>
        </w:rPr>
        <w:t>А</w:t>
      </w:r>
      <w:r w:rsidRPr="00B72155">
        <w:rPr>
          <w:rStyle w:val="c0"/>
          <w:rFonts w:asciiTheme="minorHAnsi" w:hAnsiTheme="minorHAnsi"/>
          <w:b/>
          <w:color w:val="000000"/>
          <w:sz w:val="30"/>
          <w:szCs w:val="30"/>
        </w:rPr>
        <w:t>С</w:t>
      </w:r>
      <w:r w:rsidRPr="00B72155">
        <w:rPr>
          <w:rStyle w:val="c0"/>
          <w:rFonts w:asciiTheme="minorHAnsi" w:hAnsiTheme="minorHAnsi"/>
          <w:b/>
          <w:color w:val="000000"/>
          <w:sz w:val="36"/>
          <w:szCs w:val="36"/>
        </w:rPr>
        <w:t>К</w:t>
      </w:r>
      <w:r w:rsidRPr="00B72155">
        <w:rPr>
          <w:rStyle w:val="c0"/>
          <w:rFonts w:asciiTheme="minorHAnsi" w:hAnsiTheme="minorHAnsi"/>
          <w:b/>
          <w:color w:val="000000"/>
          <w:sz w:val="28"/>
          <w:szCs w:val="28"/>
        </w:rPr>
        <w:t>И</w:t>
      </w:r>
      <w:r w:rsidRPr="00B72155">
        <w:rPr>
          <w:rStyle w:val="c0"/>
          <w:rFonts w:asciiTheme="minorHAnsi" w:hAnsiTheme="minorHAnsi"/>
          <w:b/>
          <w:color w:val="000000"/>
          <w:sz w:val="44"/>
          <w:szCs w:val="26"/>
        </w:rPr>
        <w:t>Х</w:t>
      </w:r>
      <w:r w:rsidRPr="00B72155">
        <w:rPr>
          <w:rStyle w:val="c0"/>
          <w:rFonts w:asciiTheme="minorHAnsi" w:hAnsiTheme="minorHAnsi"/>
          <w:b/>
          <w:color w:val="000000"/>
          <w:sz w:val="26"/>
          <w:szCs w:val="26"/>
        </w:rPr>
        <w:t xml:space="preserve">                      </w:t>
      </w:r>
      <w:r>
        <w:rPr>
          <w:rStyle w:val="c0"/>
          <w:rFonts w:asciiTheme="minorHAnsi" w:hAnsiTheme="minorHAnsi"/>
          <w:b/>
          <w:color w:val="000000"/>
          <w:sz w:val="26"/>
          <w:szCs w:val="26"/>
        </w:rPr>
        <w:t xml:space="preserve">    </w:t>
      </w:r>
      <w:r w:rsidRPr="00B72155">
        <w:rPr>
          <w:rStyle w:val="c0"/>
          <w:rFonts w:asciiTheme="minorHAnsi" w:hAnsiTheme="minorHAnsi"/>
          <w:b/>
          <w:color w:val="000000"/>
          <w:sz w:val="26"/>
          <w:szCs w:val="26"/>
        </w:rPr>
        <w:t xml:space="preserve">  </w:t>
      </w:r>
      <w:r w:rsidRPr="00B72155">
        <w:rPr>
          <w:rStyle w:val="c0"/>
          <w:rFonts w:asciiTheme="minorHAnsi" w:hAnsiTheme="minorHAnsi"/>
          <w:b/>
          <w:color w:val="000000"/>
          <w:szCs w:val="26"/>
        </w:rPr>
        <w:t>Н</w:t>
      </w:r>
      <w:r w:rsidRPr="00B72155">
        <w:rPr>
          <w:rStyle w:val="c0"/>
          <w:rFonts w:asciiTheme="minorHAnsi" w:hAnsiTheme="minorHAnsi"/>
          <w:b/>
          <w:color w:val="000000"/>
          <w:sz w:val="32"/>
          <w:szCs w:val="32"/>
        </w:rPr>
        <w:t>К</w:t>
      </w:r>
      <w:r w:rsidRPr="00B72155">
        <w:rPr>
          <w:rStyle w:val="c0"/>
          <w:rFonts w:asciiTheme="minorHAnsi" w:hAnsiTheme="minorHAnsi"/>
          <w:b/>
          <w:color w:val="000000"/>
          <w:sz w:val="40"/>
          <w:szCs w:val="40"/>
        </w:rPr>
        <w:t>Б</w:t>
      </w:r>
      <w:r w:rsidRPr="00B72155">
        <w:rPr>
          <w:rStyle w:val="c0"/>
          <w:rFonts w:asciiTheme="minorHAnsi" w:hAnsiTheme="minorHAnsi"/>
          <w:b/>
          <w:color w:val="000000"/>
          <w:sz w:val="44"/>
          <w:szCs w:val="44"/>
        </w:rPr>
        <w:t>А</w:t>
      </w:r>
      <w:r w:rsidRPr="00B72155">
        <w:rPr>
          <w:rStyle w:val="c0"/>
          <w:rFonts w:asciiTheme="minorHAnsi" w:hAnsiTheme="minorHAnsi"/>
          <w:b/>
          <w:color w:val="000000"/>
          <w:sz w:val="36"/>
          <w:szCs w:val="36"/>
        </w:rPr>
        <w:t>А</w:t>
      </w:r>
      <w:r w:rsidRPr="00B72155">
        <w:rPr>
          <w:rStyle w:val="c0"/>
          <w:rFonts w:asciiTheme="minorHAnsi" w:hAnsiTheme="minorHAnsi"/>
          <w:b/>
          <w:color w:val="000000"/>
          <w:sz w:val="30"/>
          <w:szCs w:val="30"/>
        </w:rPr>
        <w:t>А</w:t>
      </w:r>
      <w:r w:rsidRPr="00B72155">
        <w:rPr>
          <w:rStyle w:val="c0"/>
          <w:rFonts w:asciiTheme="minorHAnsi" w:hAnsiTheme="minorHAnsi"/>
          <w:b/>
          <w:color w:val="000000"/>
          <w:sz w:val="26"/>
          <w:szCs w:val="26"/>
        </w:rPr>
        <w:t xml:space="preserve">                    </w:t>
      </w:r>
      <w:r>
        <w:rPr>
          <w:rStyle w:val="c0"/>
          <w:rFonts w:asciiTheme="minorHAnsi" w:hAnsiTheme="minorHAnsi"/>
          <w:b/>
          <w:color w:val="000000"/>
          <w:sz w:val="26"/>
          <w:szCs w:val="26"/>
        </w:rPr>
        <w:t xml:space="preserve">   </w:t>
      </w:r>
      <w:r w:rsidRPr="00B72155">
        <w:rPr>
          <w:rStyle w:val="c0"/>
          <w:rFonts w:asciiTheme="minorHAnsi" w:hAnsiTheme="minorHAnsi"/>
          <w:b/>
          <w:color w:val="000000"/>
          <w:sz w:val="26"/>
          <w:szCs w:val="26"/>
        </w:rPr>
        <w:t xml:space="preserve"> </w:t>
      </w:r>
      <w:r w:rsidRPr="00B72155">
        <w:rPr>
          <w:rStyle w:val="c0"/>
          <w:rFonts w:asciiTheme="minorHAnsi" w:hAnsiTheme="minorHAnsi"/>
          <w:b/>
          <w:color w:val="000000"/>
          <w:sz w:val="40"/>
          <w:szCs w:val="40"/>
        </w:rPr>
        <w:t>А</w:t>
      </w:r>
      <w:r w:rsidRPr="00B72155">
        <w:rPr>
          <w:rStyle w:val="c0"/>
          <w:rFonts w:asciiTheme="minorHAnsi" w:hAnsiTheme="minorHAnsi"/>
          <w:b/>
          <w:color w:val="000000"/>
          <w:szCs w:val="26"/>
        </w:rPr>
        <w:t>А</w:t>
      </w:r>
      <w:r w:rsidRPr="00B72155">
        <w:rPr>
          <w:rStyle w:val="c0"/>
          <w:rFonts w:asciiTheme="minorHAnsi" w:hAnsiTheme="minorHAnsi"/>
          <w:b/>
          <w:color w:val="000000"/>
          <w:sz w:val="36"/>
          <w:szCs w:val="36"/>
        </w:rPr>
        <w:t>Л</w:t>
      </w:r>
      <w:r w:rsidRPr="00B72155">
        <w:rPr>
          <w:rStyle w:val="c0"/>
          <w:rFonts w:asciiTheme="minorHAnsi" w:hAnsiTheme="minorHAnsi"/>
          <w:b/>
          <w:color w:val="000000"/>
          <w:sz w:val="44"/>
          <w:szCs w:val="44"/>
        </w:rPr>
        <w:t>К</w:t>
      </w:r>
      <w:r w:rsidRPr="00B72155">
        <w:rPr>
          <w:rStyle w:val="c0"/>
          <w:rFonts w:asciiTheme="minorHAnsi" w:hAnsiTheme="minorHAnsi"/>
          <w:b/>
          <w:color w:val="000000"/>
          <w:sz w:val="32"/>
          <w:szCs w:val="32"/>
        </w:rPr>
        <w:t>И</w:t>
      </w:r>
      <w:r w:rsidRPr="00B72155">
        <w:rPr>
          <w:rStyle w:val="c0"/>
          <w:rFonts w:asciiTheme="minorHAnsi" w:hAnsiTheme="minorHAnsi"/>
          <w:b/>
          <w:color w:val="000000"/>
          <w:sz w:val="28"/>
          <w:szCs w:val="28"/>
        </w:rPr>
        <w:t>К</w:t>
      </w:r>
      <w:r w:rsidRPr="00B72155">
        <w:rPr>
          <w:rStyle w:val="c0"/>
          <w:rFonts w:asciiTheme="minorHAnsi" w:hAnsiTheme="minorHAnsi"/>
          <w:b/>
          <w:color w:val="000000"/>
          <w:sz w:val="30"/>
          <w:szCs w:val="30"/>
        </w:rPr>
        <w:t>Н</w:t>
      </w:r>
    </w:p>
    <w:p w:rsidR="00DE3C5A" w:rsidRDefault="00DE3C5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color w:val="000000"/>
          <w:sz w:val="26"/>
          <w:szCs w:val="26"/>
        </w:rPr>
      </w:pPr>
    </w:p>
    <w:p w:rsidR="00DE3C5A" w:rsidRDefault="00DE3C5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color w:val="000000"/>
          <w:sz w:val="26"/>
          <w:szCs w:val="26"/>
        </w:rPr>
      </w:pPr>
    </w:p>
    <w:p w:rsidR="00DE3C5A" w:rsidRDefault="00DE3C5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color w:val="000000"/>
          <w:sz w:val="26"/>
          <w:szCs w:val="26"/>
        </w:rPr>
      </w:pPr>
    </w:p>
    <w:p w:rsidR="00DE3C5A" w:rsidRDefault="00DE3C5A" w:rsidP="001B3741">
      <w:pPr>
        <w:pStyle w:val="c4"/>
        <w:shd w:val="clear" w:color="auto" w:fill="FFFFFF"/>
        <w:spacing w:before="0" w:beforeAutospacing="0" w:after="0" w:afterAutospacing="0"/>
        <w:ind w:left="426"/>
        <w:rPr>
          <w:rStyle w:val="c0"/>
          <w:color w:val="000000"/>
          <w:sz w:val="26"/>
          <w:szCs w:val="26"/>
        </w:rPr>
      </w:pPr>
    </w:p>
    <w:p w:rsidR="00D729A2" w:rsidRPr="00EE341A" w:rsidRDefault="00D729A2" w:rsidP="0021389F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6"/>
          <w:szCs w:val="26"/>
        </w:rPr>
      </w:pPr>
    </w:p>
    <w:p w:rsidR="0021389F" w:rsidRPr="00EE341A" w:rsidRDefault="003367F3" w:rsidP="001B37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EE341A">
        <w:rPr>
          <w:rStyle w:val="c1"/>
          <w:b/>
          <w:bCs/>
          <w:color w:val="000000"/>
          <w:sz w:val="26"/>
          <w:szCs w:val="26"/>
        </w:rPr>
        <w:t xml:space="preserve">Дидактическое упражнение </w:t>
      </w:r>
      <w:r w:rsidRPr="00EE341A">
        <w:rPr>
          <w:b/>
          <w:color w:val="111111"/>
          <w:sz w:val="26"/>
          <w:szCs w:val="26"/>
        </w:rPr>
        <w:t xml:space="preserve">«А у нас….» </w:t>
      </w:r>
      <w:r w:rsidR="0021389F" w:rsidRPr="00EE341A">
        <w:rPr>
          <w:color w:val="111111"/>
          <w:sz w:val="26"/>
          <w:szCs w:val="26"/>
        </w:rPr>
        <w:t>Образование прилагательных в сравнительной степени</w:t>
      </w:r>
      <w:r w:rsidRPr="00EE341A">
        <w:rPr>
          <w:color w:val="111111"/>
          <w:sz w:val="26"/>
          <w:szCs w:val="26"/>
        </w:rPr>
        <w:t>.</w:t>
      </w:r>
    </w:p>
    <w:tbl>
      <w:tblPr>
        <w:tblStyle w:val="a5"/>
        <w:tblW w:w="1105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237"/>
      </w:tblGrid>
      <w:tr w:rsidR="003367F3" w:rsidTr="00546E6C">
        <w:tc>
          <w:tcPr>
            <w:tcW w:w="4820" w:type="dxa"/>
          </w:tcPr>
          <w:p w:rsidR="003367F3" w:rsidRPr="003367F3" w:rsidRDefault="003367F3" w:rsidP="003367F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Высокий</w:t>
            </w:r>
            <w:r>
              <w:rPr>
                <w:color w:val="111111"/>
                <w:sz w:val="26"/>
                <w:szCs w:val="26"/>
              </w:rPr>
              <w:t xml:space="preserve"> дом, …..а у нас </w:t>
            </w:r>
            <w:r w:rsidRPr="003367F3">
              <w:rPr>
                <w:color w:val="111111"/>
                <w:sz w:val="26"/>
                <w:szCs w:val="26"/>
              </w:rPr>
              <w:t>выше,</w:t>
            </w:r>
          </w:p>
          <w:p w:rsidR="003367F3" w:rsidRPr="003367F3" w:rsidRDefault="003367F3" w:rsidP="003367F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Широк</w:t>
            </w:r>
            <w:r>
              <w:rPr>
                <w:color w:val="111111"/>
                <w:sz w:val="26"/>
                <w:szCs w:val="26"/>
              </w:rPr>
              <w:t>ая улица</w:t>
            </w:r>
            <w:r w:rsidRPr="003367F3">
              <w:rPr>
                <w:color w:val="11111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, …..а у нас</w:t>
            </w:r>
            <w:r w:rsidRPr="003367F3">
              <w:rPr>
                <w:color w:val="111111"/>
                <w:sz w:val="26"/>
                <w:szCs w:val="26"/>
              </w:rPr>
              <w:t xml:space="preserve"> шире,</w:t>
            </w:r>
          </w:p>
          <w:p w:rsidR="003367F3" w:rsidRPr="003367F3" w:rsidRDefault="003367F3" w:rsidP="003367F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Красивый</w:t>
            </w:r>
            <w:r>
              <w:rPr>
                <w:color w:val="111111"/>
                <w:sz w:val="26"/>
                <w:szCs w:val="26"/>
              </w:rPr>
              <w:t xml:space="preserve"> сад</w:t>
            </w:r>
            <w:r w:rsidRPr="003367F3">
              <w:rPr>
                <w:color w:val="11111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, …..</w:t>
            </w:r>
            <w:r w:rsidRPr="003367F3">
              <w:rPr>
                <w:color w:val="11111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а у нас</w:t>
            </w:r>
            <w:r w:rsidRPr="003367F3">
              <w:rPr>
                <w:color w:val="111111"/>
                <w:sz w:val="26"/>
                <w:szCs w:val="26"/>
              </w:rPr>
              <w:t xml:space="preserve"> красивее,</w:t>
            </w:r>
          </w:p>
          <w:p w:rsidR="003367F3" w:rsidRPr="003367F3" w:rsidRDefault="003367F3" w:rsidP="003367F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Мягкий</w:t>
            </w:r>
            <w:r>
              <w:rPr>
                <w:color w:val="111111"/>
                <w:sz w:val="26"/>
                <w:szCs w:val="26"/>
              </w:rPr>
              <w:t xml:space="preserve"> газон</w:t>
            </w:r>
            <w:r w:rsidRPr="003367F3">
              <w:rPr>
                <w:color w:val="11111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, ….. а у нас</w:t>
            </w:r>
            <w:r w:rsidRPr="003367F3">
              <w:rPr>
                <w:color w:val="111111"/>
                <w:sz w:val="26"/>
                <w:szCs w:val="26"/>
              </w:rPr>
              <w:t xml:space="preserve"> мягче,</w:t>
            </w:r>
          </w:p>
          <w:p w:rsidR="003367F3" w:rsidRPr="00546E6C" w:rsidRDefault="00546E6C" w:rsidP="00546E6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6"/>
                <w:szCs w:val="26"/>
              </w:rPr>
            </w:pPr>
            <w:r w:rsidRPr="00546E6C">
              <w:rPr>
                <w:color w:val="111111"/>
                <w:sz w:val="26"/>
                <w:szCs w:val="26"/>
              </w:rPr>
              <w:t>Сладкое мороженое, … а у нас слаще,</w:t>
            </w:r>
          </w:p>
        </w:tc>
        <w:tc>
          <w:tcPr>
            <w:tcW w:w="6237" w:type="dxa"/>
          </w:tcPr>
          <w:p w:rsidR="00546E6C" w:rsidRPr="003367F3" w:rsidRDefault="00546E6C" w:rsidP="00546E6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Медленн</w:t>
            </w:r>
            <w:r>
              <w:rPr>
                <w:color w:val="111111"/>
                <w:sz w:val="26"/>
                <w:szCs w:val="26"/>
              </w:rPr>
              <w:t>ый троллейбус</w:t>
            </w:r>
            <w:r w:rsidRPr="003367F3">
              <w:rPr>
                <w:color w:val="11111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, ….. а у нас</w:t>
            </w:r>
            <w:r w:rsidRPr="003367F3">
              <w:rPr>
                <w:color w:val="111111"/>
                <w:sz w:val="26"/>
                <w:szCs w:val="26"/>
              </w:rPr>
              <w:t xml:space="preserve"> медленнее,</w:t>
            </w:r>
          </w:p>
          <w:p w:rsidR="00546E6C" w:rsidRPr="003367F3" w:rsidRDefault="00546E6C" w:rsidP="00546E6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Т</w:t>
            </w:r>
            <w:r w:rsidRPr="003367F3">
              <w:rPr>
                <w:color w:val="111111"/>
                <w:sz w:val="26"/>
                <w:szCs w:val="26"/>
              </w:rPr>
              <w:t>епл</w:t>
            </w:r>
            <w:r>
              <w:rPr>
                <w:color w:val="111111"/>
                <w:sz w:val="26"/>
                <w:szCs w:val="26"/>
              </w:rPr>
              <w:t>ая погода</w:t>
            </w:r>
            <w:r w:rsidRPr="003367F3">
              <w:rPr>
                <w:color w:val="11111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, …..</w:t>
            </w:r>
            <w:r w:rsidRPr="003367F3">
              <w:rPr>
                <w:color w:val="11111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а у нас</w:t>
            </w:r>
            <w:r w:rsidRPr="003367F3">
              <w:rPr>
                <w:color w:val="111111"/>
                <w:sz w:val="26"/>
                <w:szCs w:val="26"/>
              </w:rPr>
              <w:t xml:space="preserve"> теплее,</w:t>
            </w:r>
          </w:p>
          <w:p w:rsidR="00546E6C" w:rsidRDefault="00546E6C" w:rsidP="00546E6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Удобный</w:t>
            </w:r>
            <w:r>
              <w:rPr>
                <w:color w:val="111111"/>
                <w:sz w:val="26"/>
                <w:szCs w:val="26"/>
              </w:rPr>
              <w:t xml:space="preserve"> переход </w:t>
            </w:r>
            <w:r w:rsidRPr="003367F3">
              <w:rPr>
                <w:color w:val="111111"/>
                <w:sz w:val="26"/>
                <w:szCs w:val="26"/>
              </w:rPr>
              <w:t xml:space="preserve"> — </w:t>
            </w:r>
            <w:r>
              <w:rPr>
                <w:color w:val="111111"/>
                <w:sz w:val="26"/>
                <w:szCs w:val="26"/>
              </w:rPr>
              <w:t>а у нас</w:t>
            </w:r>
            <w:r w:rsidRPr="003367F3">
              <w:rPr>
                <w:color w:val="111111"/>
                <w:sz w:val="26"/>
                <w:szCs w:val="26"/>
              </w:rPr>
              <w:t xml:space="preserve"> удобнее, </w:t>
            </w:r>
          </w:p>
          <w:p w:rsidR="00546E6C" w:rsidRPr="003367F3" w:rsidRDefault="00546E6C" w:rsidP="00546E6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Н</w:t>
            </w:r>
            <w:r w:rsidRPr="003367F3">
              <w:rPr>
                <w:color w:val="111111"/>
                <w:sz w:val="26"/>
                <w:szCs w:val="26"/>
              </w:rPr>
              <w:t xml:space="preserve">изкий </w:t>
            </w:r>
            <w:r>
              <w:rPr>
                <w:color w:val="111111"/>
                <w:sz w:val="26"/>
                <w:szCs w:val="26"/>
              </w:rPr>
              <w:t>забор , …..</w:t>
            </w:r>
            <w:r w:rsidRPr="003367F3">
              <w:rPr>
                <w:color w:val="11111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а у нас</w:t>
            </w:r>
            <w:r w:rsidRPr="003367F3">
              <w:rPr>
                <w:color w:val="111111"/>
                <w:sz w:val="26"/>
                <w:szCs w:val="26"/>
              </w:rPr>
              <w:t xml:space="preserve"> ниже,</w:t>
            </w:r>
          </w:p>
          <w:p w:rsidR="003367F3" w:rsidRDefault="00546E6C" w:rsidP="00546E6C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b/>
                <w:color w:val="111111"/>
                <w:sz w:val="26"/>
                <w:szCs w:val="26"/>
              </w:rPr>
            </w:pPr>
            <w:r>
              <w:rPr>
                <w:color w:val="111111"/>
                <w:sz w:val="26"/>
                <w:szCs w:val="26"/>
              </w:rPr>
              <w:t>Ч</w:t>
            </w:r>
            <w:r w:rsidRPr="003367F3">
              <w:rPr>
                <w:color w:val="111111"/>
                <w:sz w:val="26"/>
                <w:szCs w:val="26"/>
              </w:rPr>
              <w:t>истый</w:t>
            </w:r>
            <w:r>
              <w:rPr>
                <w:color w:val="111111"/>
                <w:sz w:val="26"/>
                <w:szCs w:val="26"/>
              </w:rPr>
              <w:t xml:space="preserve"> </w:t>
            </w:r>
            <w:r w:rsidRPr="003367F3">
              <w:rPr>
                <w:color w:val="11111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город, …..</w:t>
            </w:r>
            <w:r w:rsidRPr="003367F3">
              <w:rPr>
                <w:color w:val="111111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а у нас</w:t>
            </w:r>
            <w:r w:rsidRPr="003367F3">
              <w:rPr>
                <w:color w:val="111111"/>
                <w:sz w:val="26"/>
                <w:szCs w:val="26"/>
              </w:rPr>
              <w:t xml:space="preserve"> чище.</w:t>
            </w:r>
          </w:p>
        </w:tc>
      </w:tr>
    </w:tbl>
    <w:p w:rsidR="003367F3" w:rsidRPr="003367F3" w:rsidRDefault="003367F3" w:rsidP="003367F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</w:p>
    <w:p w:rsidR="0021389F" w:rsidRDefault="0021389F" w:rsidP="001B374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6"/>
          <w:szCs w:val="26"/>
          <w:bdr w:val="none" w:sz="0" w:space="0" w:color="auto" w:frame="1"/>
        </w:rPr>
      </w:pPr>
      <w:r w:rsidRPr="003367F3">
        <w:rPr>
          <w:color w:val="111111"/>
          <w:sz w:val="26"/>
          <w:szCs w:val="26"/>
        </w:rPr>
        <w:t xml:space="preserve"> </w:t>
      </w:r>
      <w:r w:rsidR="00EE341A">
        <w:rPr>
          <w:color w:val="111111"/>
          <w:sz w:val="26"/>
          <w:szCs w:val="26"/>
        </w:rPr>
        <w:t xml:space="preserve"> </w:t>
      </w:r>
      <w:r w:rsidR="00EE341A" w:rsidRPr="00D729A2">
        <w:rPr>
          <w:b/>
          <w:color w:val="111111"/>
          <w:sz w:val="26"/>
          <w:szCs w:val="26"/>
        </w:rPr>
        <w:t xml:space="preserve">Дидактическое упражнение </w:t>
      </w:r>
      <w:r w:rsidR="00EE341A" w:rsidRPr="00D729A2">
        <w:rPr>
          <w:b/>
          <w:iCs/>
          <w:color w:val="111111"/>
          <w:sz w:val="26"/>
          <w:szCs w:val="26"/>
          <w:bdr w:val="none" w:sz="0" w:space="0" w:color="auto" w:frame="1"/>
        </w:rPr>
        <w:t>«Назови по образцу».</w:t>
      </w:r>
      <w:r w:rsidR="00EE341A">
        <w:rPr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 w:rsidRPr="003367F3">
        <w:rPr>
          <w:color w:val="111111"/>
          <w:sz w:val="26"/>
          <w:szCs w:val="26"/>
        </w:rPr>
        <w:t>Образование </w:t>
      </w:r>
      <w:r w:rsidRPr="00EE341A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наречий</w:t>
      </w:r>
      <w:r w:rsidR="00EE341A">
        <w:rPr>
          <w:rStyle w:val="a4"/>
          <w:color w:val="111111"/>
          <w:sz w:val="26"/>
          <w:szCs w:val="26"/>
          <w:bdr w:val="none" w:sz="0" w:space="0" w:color="auto" w:frame="1"/>
        </w:rPr>
        <w:t xml:space="preserve">, </w:t>
      </w:r>
      <w:r w:rsidR="00EE341A" w:rsidRPr="00EE341A">
        <w:rPr>
          <w:rStyle w:val="a4"/>
          <w:b w:val="0"/>
          <w:color w:val="111111"/>
          <w:sz w:val="26"/>
          <w:szCs w:val="26"/>
          <w:bdr w:val="none" w:sz="0" w:space="0" w:color="auto" w:frame="1"/>
        </w:rPr>
        <w:t>слов - признаков, отвечающих на вопрос «Как?»</w:t>
      </w:r>
    </w:p>
    <w:p w:rsidR="00D729A2" w:rsidRPr="00EE341A" w:rsidRDefault="00D729A2" w:rsidP="00D729A2">
      <w:pPr>
        <w:pStyle w:val="a3"/>
        <w:shd w:val="clear" w:color="auto" w:fill="FFFFFF"/>
        <w:spacing w:before="0" w:beforeAutospacing="0" w:after="0" w:afterAutospacing="0"/>
        <w:ind w:left="720"/>
        <w:rPr>
          <w:rStyle w:val="a4"/>
          <w:b w:val="0"/>
          <w:color w:val="111111"/>
          <w:sz w:val="26"/>
          <w:szCs w:val="26"/>
          <w:bdr w:val="none" w:sz="0" w:space="0" w:color="auto" w:frame="1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4786"/>
      </w:tblGrid>
      <w:tr w:rsidR="00EE341A" w:rsidTr="00DE3C5A">
        <w:tc>
          <w:tcPr>
            <w:tcW w:w="4393" w:type="dxa"/>
          </w:tcPr>
          <w:p w:rsidR="00EE341A" w:rsidRPr="003367F3" w:rsidRDefault="00EE341A" w:rsidP="00EE341A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Т</w:t>
            </w:r>
            <w:r w:rsidR="0075103E">
              <w:rPr>
                <w:color w:val="111111"/>
                <w:sz w:val="26"/>
                <w:szCs w:val="26"/>
              </w:rPr>
              <w:t>ё</w:t>
            </w:r>
            <w:r w:rsidRPr="003367F3">
              <w:rPr>
                <w:color w:val="111111"/>
                <w:sz w:val="26"/>
                <w:szCs w:val="26"/>
              </w:rPr>
              <w:t>плый — тепло,</w:t>
            </w:r>
          </w:p>
          <w:p w:rsidR="00EE341A" w:rsidRPr="003367F3" w:rsidRDefault="00EE341A" w:rsidP="00EE341A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удобный — удобно,</w:t>
            </w:r>
          </w:p>
          <w:p w:rsidR="00EE341A" w:rsidRPr="003367F3" w:rsidRDefault="00EE341A" w:rsidP="00EE341A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чистый — чисто,</w:t>
            </w:r>
          </w:p>
          <w:p w:rsidR="00EE341A" w:rsidRPr="003367F3" w:rsidRDefault="00EE341A" w:rsidP="00EE341A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широкий — широко,</w:t>
            </w:r>
          </w:p>
          <w:p w:rsidR="00EE341A" w:rsidRDefault="00EE341A" w:rsidP="00EE341A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холодный — холодно,</w:t>
            </w:r>
          </w:p>
        </w:tc>
        <w:tc>
          <w:tcPr>
            <w:tcW w:w="4786" w:type="dxa"/>
          </w:tcPr>
          <w:p w:rsidR="00EE341A" w:rsidRPr="003367F3" w:rsidRDefault="00EE341A" w:rsidP="00EE341A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тонкий — тонко,</w:t>
            </w:r>
          </w:p>
          <w:p w:rsidR="00EE341A" w:rsidRPr="003367F3" w:rsidRDefault="00EE341A" w:rsidP="00EE341A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осторожный — осторожно,</w:t>
            </w:r>
          </w:p>
          <w:p w:rsidR="00EE341A" w:rsidRPr="003367F3" w:rsidRDefault="00EE341A" w:rsidP="00EE341A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низкий — низко,</w:t>
            </w:r>
          </w:p>
          <w:p w:rsidR="00EE341A" w:rsidRPr="003367F3" w:rsidRDefault="00EE341A" w:rsidP="00EE341A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грязный — грязно,</w:t>
            </w:r>
          </w:p>
          <w:p w:rsidR="00EE341A" w:rsidRDefault="00EE341A" w:rsidP="00EE341A">
            <w:pPr>
              <w:pStyle w:val="a3"/>
              <w:shd w:val="clear" w:color="auto" w:fill="FFFFFF"/>
              <w:spacing w:before="0" w:beforeAutospacing="0" w:after="0" w:afterAutospacing="0"/>
              <w:ind w:firstLine="357"/>
              <w:rPr>
                <w:color w:val="111111"/>
                <w:sz w:val="26"/>
                <w:szCs w:val="26"/>
              </w:rPr>
            </w:pPr>
            <w:r w:rsidRPr="003367F3">
              <w:rPr>
                <w:color w:val="111111"/>
                <w:sz w:val="26"/>
                <w:szCs w:val="26"/>
              </w:rPr>
              <w:t>медленный — медленно.</w:t>
            </w:r>
          </w:p>
        </w:tc>
      </w:tr>
    </w:tbl>
    <w:p w:rsidR="00EE341A" w:rsidRDefault="00EE341A" w:rsidP="00DE3C5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</w:p>
    <w:p w:rsidR="00DE3C5A" w:rsidRDefault="00DE3C5A" w:rsidP="00DE3C5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DE3C5A">
        <w:rPr>
          <w:b/>
          <w:color w:val="111111"/>
          <w:sz w:val="26"/>
          <w:szCs w:val="26"/>
        </w:rPr>
        <w:t>Упражнение «Змейка».</w:t>
      </w:r>
      <w:r>
        <w:rPr>
          <w:color w:val="111111"/>
          <w:sz w:val="26"/>
          <w:szCs w:val="26"/>
        </w:rPr>
        <w:t xml:space="preserve"> Помоги тр</w:t>
      </w:r>
      <w:r w:rsidR="00D63370">
        <w:rPr>
          <w:color w:val="111111"/>
          <w:sz w:val="26"/>
          <w:szCs w:val="26"/>
        </w:rPr>
        <w:t>анспорту преодолеть препятствия, проехать, не задевая заборчики.</w:t>
      </w:r>
      <w:r>
        <w:rPr>
          <w:color w:val="111111"/>
          <w:sz w:val="26"/>
          <w:szCs w:val="26"/>
        </w:rPr>
        <w:t xml:space="preserve"> </w:t>
      </w:r>
    </w:p>
    <w:p w:rsidR="00DE3C5A" w:rsidRDefault="00DE3C5A" w:rsidP="00DE3C5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</w:p>
    <w:p w:rsidR="0021389F" w:rsidRDefault="00546E6C" w:rsidP="007510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66891" cy="5766539"/>
            <wp:effectExtent l="0" t="0" r="635" b="5715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890" cy="5766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389F" w:rsidSect="001B3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E07D2"/>
    <w:multiLevelType w:val="hybridMultilevel"/>
    <w:tmpl w:val="21B20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04BAA"/>
    <w:multiLevelType w:val="hybridMultilevel"/>
    <w:tmpl w:val="91981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C2"/>
    <w:rsid w:val="000661C2"/>
    <w:rsid w:val="001B3741"/>
    <w:rsid w:val="00206E32"/>
    <w:rsid w:val="0021389F"/>
    <w:rsid w:val="003367F3"/>
    <w:rsid w:val="003C741A"/>
    <w:rsid w:val="00546E6C"/>
    <w:rsid w:val="005C68C9"/>
    <w:rsid w:val="0075103E"/>
    <w:rsid w:val="00772053"/>
    <w:rsid w:val="00803152"/>
    <w:rsid w:val="00B72155"/>
    <w:rsid w:val="00D63370"/>
    <w:rsid w:val="00D729A2"/>
    <w:rsid w:val="00DE3C5A"/>
    <w:rsid w:val="00EE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1389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389F"/>
  </w:style>
  <w:style w:type="paragraph" w:customStyle="1" w:styleId="c10">
    <w:name w:val="c10"/>
    <w:basedOn w:val="a"/>
    <w:rsid w:val="0021389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389F"/>
  </w:style>
  <w:style w:type="paragraph" w:styleId="a3">
    <w:name w:val="Normal (Web)"/>
    <w:basedOn w:val="a"/>
    <w:uiPriority w:val="99"/>
    <w:unhideWhenUsed/>
    <w:rsid w:val="0021389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389F"/>
    <w:rPr>
      <w:b/>
      <w:bCs/>
    </w:rPr>
  </w:style>
  <w:style w:type="table" w:styleId="a5">
    <w:name w:val="Table Grid"/>
    <w:basedOn w:val="a1"/>
    <w:uiPriority w:val="59"/>
    <w:rsid w:val="0033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729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9A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B3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1389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1389F"/>
  </w:style>
  <w:style w:type="paragraph" w:customStyle="1" w:styleId="c10">
    <w:name w:val="c10"/>
    <w:basedOn w:val="a"/>
    <w:rsid w:val="0021389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389F"/>
  </w:style>
  <w:style w:type="paragraph" w:styleId="a3">
    <w:name w:val="Normal (Web)"/>
    <w:basedOn w:val="a"/>
    <w:uiPriority w:val="99"/>
    <w:unhideWhenUsed/>
    <w:rsid w:val="0021389F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389F"/>
    <w:rPr>
      <w:b/>
      <w:bCs/>
    </w:rPr>
  </w:style>
  <w:style w:type="table" w:styleId="a5">
    <w:name w:val="Table Grid"/>
    <w:basedOn w:val="a1"/>
    <w:uiPriority w:val="59"/>
    <w:rsid w:val="0033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729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9A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B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9</cp:revision>
  <dcterms:created xsi:type="dcterms:W3CDTF">2019-03-14T03:46:00Z</dcterms:created>
  <dcterms:modified xsi:type="dcterms:W3CDTF">2019-03-21T02:35:00Z</dcterms:modified>
</cp:coreProperties>
</file>